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150" w:afterAutospacing="0" w:line="375" w:lineRule="atLeast"/>
        <w:ind w:right="1200"/>
        <w:jc w:val="left"/>
        <w:rPr>
          <w:rFonts w:ascii="黑体" w:hAnsi="黑体" w:eastAsia="黑体" w:cs="黑体"/>
          <w:color w:val="000000"/>
          <w:sz w:val="32"/>
          <w:szCs w:val="32"/>
        </w:rPr>
      </w:pPr>
      <w:bookmarkStart w:id="0" w:name="_GoBack"/>
      <w:bookmarkEnd w:id="0"/>
      <w:r>
        <w:rPr>
          <w:rFonts w:hint="eastAsia" w:ascii="黑体" w:hAnsi="黑体" w:eastAsia="黑体" w:cs="黑体"/>
          <w:color w:val="000000"/>
          <w:sz w:val="32"/>
          <w:szCs w:val="32"/>
        </w:rPr>
        <w:t>附件1：</w:t>
      </w:r>
    </w:p>
    <w:p>
      <w:pPr>
        <w:pStyle w:val="2"/>
        <w:ind w:firstLine="0" w:firstLineChars="0"/>
        <w:jc w:val="center"/>
        <w:rPr>
          <w:rFonts w:ascii="仿宋_GB2312" w:hAnsi="仿宋_GB2312" w:eastAsia="仿宋_GB2312" w:cs="仿宋_GB2312"/>
          <w:color w:val="000000"/>
          <w:sz w:val="36"/>
          <w:szCs w:val="36"/>
        </w:rPr>
      </w:pPr>
      <w:r>
        <w:rPr>
          <w:rFonts w:hint="eastAsia" w:ascii="方正小标宋简体" w:hAnsi="方正小标宋简体" w:eastAsia="方正小标宋简体" w:cs="方正小标宋简体"/>
          <w:color w:val="000000"/>
          <w:sz w:val="36"/>
          <w:szCs w:val="36"/>
        </w:rPr>
        <w:t>广东省农产品出口示范基地评审通过名单（初评）</w:t>
      </w:r>
    </w:p>
    <w:tbl>
      <w:tblPr>
        <w:tblStyle w:val="7"/>
        <w:tblpPr w:leftFromText="180" w:rightFromText="180" w:vertAnchor="text" w:horzAnchor="page" w:tblpX="764" w:tblpY="569"/>
        <w:tblOverlap w:val="never"/>
        <w:tblW w:w="9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617"/>
        <w:gridCol w:w="1166"/>
        <w:gridCol w:w="4017"/>
        <w:gridCol w:w="3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80" w:hRule="exact"/>
          <w:tblHeader/>
        </w:trPr>
        <w:tc>
          <w:tcPr>
            <w:tcW w:w="6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序号</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所在地市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申报主体</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基地名称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广州市江丰实业股份有限公司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广州市江丰实业有限公司花都区活鸡养殖基地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广东燕塘乳业股份有限公司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广东燕隆乳业科技有限公司黄埔区乳制品加工基地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广州市湖尔美农业生物科技有限公司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广州市湖尔美农业生物科技有限公司增城区蔬菜种植基地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广州市德权渔业发展有限公司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广州市德权渔业发展有限公司增城区水产养殖基地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珠海市溶胜农业有限公司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珠海市绿益苗木专业合作社斗门区种苗花卉种植基地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珠海市振盟肉禽有限公司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珠海市振盟肉禽有限公司斗门区家禽产品加工基地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珠海市金同农副食品有限公司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珠海市金同农副食品有限公司斗门区家禽产品加工基地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珠海市顺明有限公司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珠海市顺明有限公司斗门区蛋鸡养殖基地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珠海诚汇丰农业科技有限公司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珠海诚汇丰农业科技有限公司高栏港经济区水产品加工基地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珠海德洋水产养殖有限公司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珠海德洋水产养殖有限公司金湾区水产养殖基地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珠海市之山水产发展有限公司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珠海市之山水产发展有限公司斗门区水产养殖基地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佛山市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佛山市三水区农副产品加工厂</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佛山市三水区健叶农副产品加工厂芦苞镇蔬菜产品加工基地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佛山市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生生农业集团股份有限公司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广东顺德绿源水产有限公司勒流镇水产养殖基地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汕头市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广东一家人食品有限公司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广东一家人食品有限公司金平区蔬菜产品加工基地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汕头市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广东金航食品有限公司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广东金航食品有限公司龙湖区冻虾仁加工基地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汕头市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汕头市海茂食品厂有限公司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汕头市海茂食品厂有限公司龙湖区水产品加工基地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韶关市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始兴县创发生态农业开发有限公司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始兴县创发生态农业开发有限公司太平镇沙田柚种植基地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韶关市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广州市江丰实业翁源有限公司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广州市江丰实业翁源有限公司官渡镇活鸡养殖基地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韶关市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始兴县美青农业发展有限公司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始兴县美青农业发展有限公司城南镇蔬菜种植基地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梅州市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广东汉光超顺农业股份有限公司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广东汉光超顺农业股份有限公司五华县水果种植基地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21</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梅州市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梅州市金绿现代农业发展有限公司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梅州市金绿现代农业发展有限公司兴宁市白鸽养殖基地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22</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龙门县荷丰牧业有限公司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龙门县荷丰牧业有限公司龙城街道生鲜牛奶生产基地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23</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博罗县鑫茂农业种植专业合作社</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博罗县鑫茂农业种植专业合作社福田镇蔬菜种植基地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24</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惠州市智慧未来农业科技有限公司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惠州市智慧未来农业科技有限公司惠城区蔬菜种植基地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25</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惠州市四季绿农产品有限公司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惠州市四季绿农产品有限公司惠阳区蔬菜种植基地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26</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博罗县湖镇镇鸿艺菜场</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博罗县湖镇镇鸿艺菜场新围村蔬菜种植基地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27</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广东雪榕生物科技有限公司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广东雪榕生物科技有限公司仲恺高新区金针菇种植基地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28</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惠州市华龙永利实业有限公司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惠州市华龙永利实业有限公司龙门县鳗鱼养殖场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29</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汕尾市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汕尾市金瑞丰生态农业有限公司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汕尾市金瑞丰生态农业有限公司海丰县活猪养殖基地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东莞市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广东香勤生物科技有限公司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广东香勤生物科技有限公司寮步镇蔬菜种植基地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31</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东莞市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东莞市松湖水产品养殖有限公司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东莞市松湖水产品养殖有限公司洪梅镇水产养殖基地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32</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中山市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中山市白石猪场有限公司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中山市白石猪场有限公司三乡镇活猪养殖基地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33</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中山市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中山市潮兴家禽发展有限公司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中山市潮兴家禽发展有限公司港口镇家禽养殖基地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34</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中山市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广东省中山水产进出口有限公司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广东省中山水产进出口有限公司锦生水产养殖场民众镇水产养殖基地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中山市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中山衍生水产养殖有限公司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中山衍生水产养殖有限公司小榄镇水产养殖基地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36</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阳江市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阳西县绿环生态养殖有限公司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阳西县绿环生态养殖有限公司程村镇家禽养殖基地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37</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阳江市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阳江市阳东区宝骏畜禽养殖有限公司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阳江市阳东区宝骏畜禽养殖有限公司北惯镇活猪养殖基地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38</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阳江市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广东顺欣海洋渔业集团有限公司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广东顺欣海洋渔业集团有限公司阳西县水产品加工基地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39</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阳江市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广东浩洋速冻食品有限公司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广东浩洋速冻食品有限公司</w:t>
            </w:r>
            <w:r>
              <w:rPr>
                <w:rFonts w:hint="eastAsia" w:ascii="仿宋_GB2312" w:hAnsi="仿宋_GB2312" w:eastAsia="仿宋_GB2312" w:cs="仿宋_GB2312"/>
                <w:i w:val="0"/>
                <w:color w:val="FF0000"/>
                <w:kern w:val="0"/>
                <w:sz w:val="24"/>
                <w:szCs w:val="24"/>
                <w:u w:val="none"/>
                <w:lang w:val="en-US" w:eastAsia="zh-CN" w:bidi="ar"/>
              </w:rPr>
              <w:t>高新区</w:t>
            </w:r>
            <w:r>
              <w:rPr>
                <w:rFonts w:hint="eastAsia" w:ascii="仿宋_GB2312" w:hAnsi="仿宋_GB2312" w:eastAsia="仿宋_GB2312" w:cs="仿宋_GB2312"/>
                <w:i w:val="0"/>
                <w:color w:val="000000"/>
                <w:kern w:val="0"/>
                <w:sz w:val="24"/>
                <w:szCs w:val="24"/>
                <w:u w:val="none"/>
                <w:lang w:val="en-US" w:eastAsia="zh-CN" w:bidi="ar"/>
              </w:rPr>
              <w:t>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40</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江门市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台山市长荣竹艺有限公司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台山市海宴镇长青富贵竹艺园和阁村种苗花卉种植基地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41</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江门市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台山市高新竹艺有限公司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台山市高新竹艺有限公司海宴镇种苗花卉种植基地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42</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江门市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开平市旭日蛋品有限公司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开平市旭日蛋品有限公司</w:t>
            </w:r>
            <w:r>
              <w:rPr>
                <w:rFonts w:hint="eastAsia" w:ascii="仿宋_GB2312" w:hAnsi="仿宋_GB2312" w:eastAsia="仿宋_GB2312" w:cs="仿宋_GB2312"/>
                <w:i w:val="0"/>
                <w:color w:val="000000"/>
                <w:kern w:val="0"/>
                <w:sz w:val="24"/>
                <w:szCs w:val="24"/>
                <w:highlight w:val="none"/>
                <w:u w:val="none"/>
                <w:lang w:val="en-US" w:eastAsia="zh-CN" w:bidi="ar"/>
              </w:rPr>
              <w:t>长沙街道</w:t>
            </w:r>
            <w:r>
              <w:rPr>
                <w:rFonts w:hint="eastAsia" w:ascii="仿宋_GB2312" w:hAnsi="仿宋_GB2312" w:eastAsia="仿宋_GB2312" w:cs="仿宋_GB2312"/>
                <w:i w:val="0"/>
                <w:color w:val="000000"/>
                <w:kern w:val="0"/>
                <w:sz w:val="24"/>
                <w:szCs w:val="24"/>
                <w:u w:val="none"/>
                <w:lang w:val="en-US" w:eastAsia="zh-CN" w:bidi="ar"/>
              </w:rPr>
              <w:t>蛋品加工基地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43</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江门市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开平市粤顺牧业有限公司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开平市粤顺牧业有限公司马冈镇鲜牛奶生产基地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44</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江门市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江门科朗农业科技有限公司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江门科朗农业科技有限公司四九镇鲜鸡蛋生产基地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45</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江门市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鹤山市绿湖农庄有限公司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鹤山市绿湖农庄有限公司宅梧镇活猪养殖基地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46</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江门市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开平市温氏禽业有限公司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开平市温氏禽业有限公司马冈镇种鸽养殖基地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47</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江门市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广东长江食品集团有限公司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台山市长江食品集团有限公司</w:t>
            </w:r>
            <w:r>
              <w:rPr>
                <w:rFonts w:hint="eastAsia" w:ascii="仿宋_GB2312" w:hAnsi="仿宋_GB2312" w:eastAsia="仿宋_GB2312" w:cs="仿宋_GB2312"/>
                <w:i w:val="0"/>
                <w:color w:val="FF0000"/>
                <w:kern w:val="0"/>
                <w:sz w:val="24"/>
                <w:szCs w:val="24"/>
                <w:u w:val="none"/>
                <w:lang w:val="en-US" w:eastAsia="zh-CN" w:bidi="ar"/>
              </w:rPr>
              <w:t>汶村镇</w:t>
            </w:r>
            <w:r>
              <w:rPr>
                <w:rFonts w:hint="eastAsia" w:ascii="仿宋_GB2312" w:hAnsi="仿宋_GB2312" w:eastAsia="仿宋_GB2312" w:cs="仿宋_GB2312"/>
                <w:i w:val="0"/>
                <w:color w:val="000000"/>
                <w:kern w:val="0"/>
                <w:sz w:val="24"/>
                <w:szCs w:val="24"/>
                <w:u w:val="none"/>
                <w:lang w:val="en-US" w:eastAsia="zh-CN" w:bidi="ar"/>
              </w:rPr>
              <w:t>活猪养殖基地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48</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江门市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广东得宝食品有限公司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广东得宝食品有限公司台山市家禽产品加工基地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49</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江门市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台山市稻亨食品有限公司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台山市稻亨食品有限公司四九镇蔬菜产品加工基地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江门市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台山市久慎水产有限公司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台山市久慎水产有限公司端芬镇鳗鱼养殖基地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51</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江门市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江门市江帆水产制品厂有限公司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江门市江帆水产制品厂有限公司蓬江区水产品加工基地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52</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江门市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广东越好水产有限公司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广东越好水产有限公司恩平市水产品加工基地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53</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江门市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江门越丰海产加工有限公司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江门越丰海产加工有限公司蓬江区水产品加工基地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54</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湛江市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广东收获罐头食品有限公司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广东收获罐头食品有限公司雷州市菠萝加工基地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55</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湛江市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湛江市坡头区官渡平富水果场</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湛江市坡头区官渡平富水果场高岭村荔枝种植基地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56</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湛江市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廉江黎明农场联兴果园</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廉江黎明农场联兴果园良垌镇水果种植基地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57</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湛江市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吴川市燕来农牧有限公司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吴川市燕来农牧有限公司塘缀镇活猪养殖基地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58</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湛江市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广东北部湾农产品批发中心有限公司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广东北部湾农产品批发中心有限公司</w:t>
            </w:r>
            <w:r>
              <w:rPr>
                <w:rFonts w:hint="eastAsia" w:ascii="仿宋_GB2312" w:hAnsi="仿宋_GB2312" w:eastAsia="仿宋_GB2312" w:cs="仿宋_GB2312"/>
                <w:i w:val="0"/>
                <w:color w:val="FF0000"/>
                <w:kern w:val="0"/>
                <w:sz w:val="24"/>
                <w:szCs w:val="24"/>
                <w:u w:val="none"/>
                <w:lang w:val="en-US" w:eastAsia="zh-CN" w:bidi="ar"/>
              </w:rPr>
              <w:t>城里村</w:t>
            </w:r>
            <w:r>
              <w:rPr>
                <w:rFonts w:hint="eastAsia" w:ascii="仿宋_GB2312" w:hAnsi="仿宋_GB2312" w:eastAsia="仿宋_GB2312" w:cs="仿宋_GB2312"/>
                <w:i w:val="0"/>
                <w:color w:val="000000"/>
                <w:kern w:val="0"/>
                <w:sz w:val="24"/>
                <w:szCs w:val="24"/>
                <w:u w:val="none"/>
                <w:lang w:val="en-US" w:eastAsia="zh-CN" w:bidi="ar"/>
              </w:rPr>
              <w:t>蔬菜产品加工基地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59</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湛江市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雷州市绿富种养农民专业合作社</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雷州市绿富种养农民专业合作社客路镇蔬菜种植基地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茂名市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茂名市惠众水产有限公司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茂名市惠众水产有限公司</w:t>
            </w:r>
            <w:r>
              <w:rPr>
                <w:rFonts w:hint="eastAsia" w:ascii="仿宋_GB2312" w:hAnsi="仿宋_GB2312" w:eastAsia="仿宋_GB2312" w:cs="仿宋_GB2312"/>
                <w:i w:val="0"/>
                <w:color w:val="FF0000"/>
                <w:kern w:val="0"/>
                <w:sz w:val="24"/>
                <w:szCs w:val="24"/>
                <w:u w:val="none"/>
                <w:lang w:val="en-US" w:eastAsia="zh-CN" w:bidi="ar"/>
              </w:rPr>
              <w:t>电白区</w:t>
            </w:r>
            <w:r>
              <w:rPr>
                <w:rFonts w:hint="eastAsia" w:ascii="仿宋_GB2312" w:hAnsi="仿宋_GB2312" w:eastAsia="仿宋_GB2312" w:cs="仿宋_GB2312"/>
                <w:i w:val="0"/>
                <w:color w:val="000000"/>
                <w:kern w:val="0"/>
                <w:sz w:val="24"/>
                <w:szCs w:val="24"/>
                <w:u w:val="none"/>
                <w:lang w:val="en-US" w:eastAsia="zh-CN" w:bidi="ar"/>
              </w:rPr>
              <w:t>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61</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茂名市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茂名市海亿食品有限公司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茂名市海亿食品有限公司</w:t>
            </w:r>
            <w:r>
              <w:rPr>
                <w:rFonts w:hint="eastAsia" w:ascii="仿宋_GB2312" w:hAnsi="仿宋_GB2312" w:eastAsia="仿宋_GB2312" w:cs="仿宋_GB2312"/>
                <w:i w:val="0"/>
                <w:color w:val="FF0000"/>
                <w:kern w:val="0"/>
                <w:sz w:val="24"/>
                <w:szCs w:val="24"/>
                <w:u w:val="none"/>
                <w:lang w:val="en-US" w:eastAsia="zh-CN" w:bidi="ar"/>
              </w:rPr>
              <w:t>高新区</w:t>
            </w:r>
            <w:r>
              <w:rPr>
                <w:rFonts w:hint="eastAsia" w:ascii="仿宋_GB2312" w:hAnsi="仿宋_GB2312" w:eastAsia="仿宋_GB2312" w:cs="仿宋_GB2312"/>
                <w:i w:val="0"/>
                <w:color w:val="000000"/>
                <w:kern w:val="0"/>
                <w:sz w:val="24"/>
                <w:szCs w:val="24"/>
                <w:u w:val="none"/>
                <w:lang w:val="en-US" w:eastAsia="zh-CN" w:bidi="ar"/>
              </w:rPr>
              <w:t>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62</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茂名市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广东雨嘉水产食品有限公司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广东雨嘉水产食品有限公司化州市水产品加工基地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63</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肇庆市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肇庆全发农业发展有限公司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FF0000"/>
                <w:sz w:val="24"/>
                <w:szCs w:val="24"/>
                <w:u w:val="none"/>
              </w:rPr>
            </w:pPr>
            <w:r>
              <w:rPr>
                <w:rFonts w:hint="eastAsia" w:ascii="仿宋_GB2312" w:hAnsi="仿宋_GB2312" w:eastAsia="仿宋_GB2312" w:cs="仿宋_GB2312"/>
                <w:i w:val="0"/>
                <w:color w:val="FF0000"/>
                <w:kern w:val="0"/>
                <w:sz w:val="24"/>
                <w:szCs w:val="24"/>
                <w:u w:val="none"/>
                <w:lang w:val="en-US" w:eastAsia="zh-CN" w:bidi="ar"/>
              </w:rPr>
              <w:t>肇庆全发农业发展有限公司双禄垌村蔬菜种植基地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64</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肇庆市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肇庆全发农业发展有限公司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FF0000"/>
                <w:sz w:val="24"/>
                <w:szCs w:val="24"/>
                <w:u w:val="none"/>
              </w:rPr>
            </w:pPr>
            <w:r>
              <w:rPr>
                <w:rFonts w:hint="eastAsia" w:ascii="仿宋_GB2312" w:hAnsi="仿宋_GB2312" w:eastAsia="仿宋_GB2312" w:cs="仿宋_GB2312"/>
                <w:i w:val="0"/>
                <w:color w:val="FF0000"/>
                <w:kern w:val="0"/>
                <w:sz w:val="24"/>
                <w:szCs w:val="24"/>
                <w:u w:val="none"/>
                <w:lang w:val="en-US" w:eastAsia="zh-CN" w:bidi="ar"/>
              </w:rPr>
              <w:t>肇庆全发农业发展有限公司双甘村蔬菜种植基地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65</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肇庆市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肇庆全发农业发展有限公司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FF0000"/>
                <w:sz w:val="24"/>
                <w:szCs w:val="24"/>
                <w:u w:val="none"/>
              </w:rPr>
            </w:pPr>
            <w:r>
              <w:rPr>
                <w:rFonts w:hint="eastAsia" w:ascii="仿宋_GB2312" w:hAnsi="仿宋_GB2312" w:eastAsia="仿宋_GB2312" w:cs="仿宋_GB2312"/>
                <w:i w:val="0"/>
                <w:color w:val="FF0000"/>
                <w:kern w:val="0"/>
                <w:sz w:val="24"/>
                <w:szCs w:val="24"/>
                <w:u w:val="none"/>
                <w:lang w:val="en-US" w:eastAsia="zh-CN" w:bidi="ar"/>
              </w:rPr>
              <w:t>肇庆全发农业发展有限公司寨村蔬菜种植基地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66</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肇庆市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肇庆全发农业发展有限公司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FF0000"/>
                <w:sz w:val="24"/>
                <w:szCs w:val="24"/>
                <w:u w:val="none"/>
              </w:rPr>
            </w:pPr>
            <w:r>
              <w:rPr>
                <w:rFonts w:hint="eastAsia" w:ascii="仿宋_GB2312" w:hAnsi="仿宋_GB2312" w:eastAsia="仿宋_GB2312" w:cs="仿宋_GB2312"/>
                <w:i w:val="0"/>
                <w:color w:val="FF0000"/>
                <w:kern w:val="0"/>
                <w:sz w:val="24"/>
                <w:szCs w:val="24"/>
                <w:u w:val="none"/>
                <w:lang w:val="en-US" w:eastAsia="zh-CN" w:bidi="ar"/>
              </w:rPr>
              <w:t>肇庆全发农业发展有限公司楼边村蔬菜种植基地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67</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英德八百秀才茶业有限公司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英德八百秀才茶业有限公司东华镇红茶种植基地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68</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广东天农食品有限公司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广东天农食品有限公司清城区家禽产品加工基地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69</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清远农匠坊农业科技有限公司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清远农匠坊农业科技有限公司清城区蔬菜种植基地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70</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潮州市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潮州市吉云祥茶业有限公司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潮州市吉云祥茶业有限公司潮安县茶叶种植基地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71</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揭阳市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揭西县乡姆种养专业合作社</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揭西县乡姆种养专业合作社南山镇茶叶种植基地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72</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揭阳市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广东佳润泰农业开发有限公司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广东佳润泰农业开发有限公司惠来县蔬菜种植基地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61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73</w:t>
            </w:r>
          </w:p>
        </w:tc>
        <w:tc>
          <w:tcPr>
            <w:tcW w:w="1166"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云浮市</w:t>
            </w:r>
          </w:p>
        </w:tc>
        <w:tc>
          <w:tcPr>
            <w:tcW w:w="401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广东温氏佳润食品有限公司</w:t>
            </w:r>
          </w:p>
        </w:tc>
        <w:tc>
          <w:tcPr>
            <w:tcW w:w="3917"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广东温氏佳润食品有限公司新兴肉食品加工厂簕竹镇家禽产品加工基地</w:t>
            </w:r>
          </w:p>
        </w:tc>
      </w:tr>
    </w:tbl>
    <w:p>
      <w:pPr>
        <w:rPr>
          <w:color w:val="000000"/>
        </w:rPr>
      </w:pPr>
      <w:r>
        <w:rPr>
          <w:rFonts w:hint="eastAsia"/>
          <w:color w:val="000000"/>
        </w:rPr>
        <w:t xml:space="preserve">  </w:t>
      </w:r>
    </w:p>
    <w:p>
      <w:pPr>
        <w:pStyle w:val="2"/>
        <w:ind w:firstLine="0" w:firstLineChars="0"/>
        <w:rPr>
          <w:rFonts w:ascii="黑体" w:hAnsi="黑体" w:eastAsia="黑体" w:cs="黑体"/>
          <w:color w:val="000000"/>
          <w:sz w:val="32"/>
          <w:szCs w:val="32"/>
        </w:rPr>
      </w:pPr>
      <w:r>
        <w:rPr>
          <w:color w:val="000000"/>
        </w:rPr>
        <w:br w:type="page"/>
      </w:r>
      <w:r>
        <w:rPr>
          <w:rFonts w:hint="eastAsia" w:ascii="黑体" w:hAnsi="黑体" w:eastAsia="黑体" w:cs="黑体"/>
          <w:color w:val="000000"/>
          <w:sz w:val="32"/>
          <w:szCs w:val="32"/>
        </w:rPr>
        <w:t>附件2：</w:t>
      </w:r>
    </w:p>
    <w:p>
      <w:pPr>
        <w:pStyle w:val="2"/>
        <w:ind w:firstLine="0" w:firstLineChars="0"/>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广东省农产品出口示范基地评审通过名单（复审）</w:t>
      </w:r>
    </w:p>
    <w:p>
      <w:pPr>
        <w:pStyle w:val="2"/>
        <w:ind w:firstLine="0" w:firstLineChars="0"/>
        <w:jc w:val="both"/>
        <w:rPr>
          <w:rFonts w:ascii="方正小标宋简体" w:hAnsi="方正小标宋简体" w:eastAsia="方正小标宋简体" w:cs="方正小标宋简体"/>
          <w:color w:val="000000"/>
          <w:sz w:val="15"/>
          <w:szCs w:val="15"/>
        </w:rPr>
      </w:pPr>
    </w:p>
    <w:tbl>
      <w:tblPr>
        <w:tblStyle w:val="7"/>
        <w:tblW w:w="9700" w:type="dxa"/>
        <w:tblInd w:w="-760" w:type="dxa"/>
        <w:tblLayout w:type="fixed"/>
        <w:tblCellMar>
          <w:top w:w="0" w:type="dxa"/>
          <w:left w:w="0" w:type="dxa"/>
          <w:bottom w:w="0" w:type="dxa"/>
          <w:right w:w="0" w:type="dxa"/>
        </w:tblCellMar>
      </w:tblPr>
      <w:tblGrid>
        <w:gridCol w:w="617"/>
        <w:gridCol w:w="1150"/>
        <w:gridCol w:w="4033"/>
        <w:gridCol w:w="3900"/>
      </w:tblGrid>
      <w:tr>
        <w:tblPrEx>
          <w:tblLayout w:type="fixed"/>
          <w:tblCellMar>
            <w:top w:w="0" w:type="dxa"/>
            <w:left w:w="0" w:type="dxa"/>
            <w:bottom w:w="0" w:type="dxa"/>
            <w:right w:w="0" w:type="dxa"/>
          </w:tblCellMar>
        </w:tblPrEx>
        <w:trPr>
          <w:trHeight w:val="680" w:hRule="exact"/>
          <w:tblHeader/>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序号</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地市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申报主体</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基地名称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广州市百兴畜牧饲料有限公司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广州市百兴畜牧饲料有限公司白云区家禽产品加工基地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广州市江丰实业股份有限公司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广州市江丰实业股份有限公司白云区家禽产品加工基地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广州东升农场有限公司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广州东升农场有限公司南沙区蔬菜产品加工基地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广州市全兴汉华农业发展有限公司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广州市全兴汉华农业发展有限公司黄埔区蔬菜种植基地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广州市昇永农业有限公司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广州市昇永农业有限公司增城区蔬菜种植基地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广州市安和农业发展有限公司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广州市安和农业发展有限公司增城区蔬菜种植基地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广州东升有机种植有限公司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广州东升有机种植有限公司从化区蔬菜种植基地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广州农艺食品发展有限公司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广州农艺食品发展有限公司从化区蔬菜种植基地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广州禄仕食品有限公司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广州禄仕食品有限公司花都区水产品加工基地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广州市从化华隆果菜保鲜有限公司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广州市从化华隆果菜保鲜有限公司从化区水果产品加工基地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深圳市龙岗区邢记综合农场</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深圳市龙岗区邢记综合农场宝龙街道家禽产品加工基地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深圳联合水产发展有限公司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深圳联合水产发展有限公司龙岗区水产品加工基地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华润五丰农产品（深圳）有限公司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华润五丰农产品（深圳）有限公司南山区水果产品加工基地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广东省珠海粮油食品进出口有限公司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广东省珠海粮油食品进出口有限公司斗门区活鸡养殖基地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珠海国洋食品有限公司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珠海国洋食品有限公司高栏港经济区水产品加工基地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佛山市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佛山市高明海达高新科技孵化养殖基地有限公司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佛山市高明海达高新科技孵化养殖基地有限公司人和镇家禽产品加工基地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佛山市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广东省顺德土产进出口有限公司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广东省顺德土产进出口有限公司大良镇苗木种植基地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佛山市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佛山市三水阳特园艺有限公司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佛山市三水阳特园艺有限公司芦苞镇花卉苗木种植基地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佛山市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佛山市澳德丰农业有限公司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佛山市三水区白坭镇康喜莱蔬菜专业合作社</w:t>
            </w:r>
            <w:r>
              <w:rPr>
                <w:rFonts w:hint="eastAsia" w:ascii="仿宋_GB2312" w:hAnsi="仿宋_GB2312" w:eastAsia="仿宋_GB2312" w:cs="仿宋_GB2312"/>
                <w:i w:val="0"/>
                <w:color w:val="FF0000"/>
                <w:kern w:val="0"/>
                <w:sz w:val="24"/>
                <w:szCs w:val="24"/>
                <w:u w:val="none"/>
                <w:lang w:val="en-US" w:eastAsia="zh-CN" w:bidi="ar"/>
              </w:rPr>
              <w:t>岗头村</w:t>
            </w:r>
            <w:r>
              <w:rPr>
                <w:rFonts w:hint="eastAsia" w:ascii="仿宋_GB2312" w:hAnsi="仿宋_GB2312" w:eastAsia="仿宋_GB2312" w:cs="仿宋_GB2312"/>
                <w:i w:val="0"/>
                <w:color w:val="000000"/>
                <w:kern w:val="0"/>
                <w:sz w:val="24"/>
                <w:szCs w:val="24"/>
                <w:u w:val="none"/>
                <w:lang w:val="en-US" w:eastAsia="zh-CN" w:bidi="ar"/>
              </w:rPr>
              <w:t>蔬菜种植基地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汕头市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宏辉果蔬股份有限公司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宏辉果蔬股份有限公司龙湖区水果产品加工基地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汕头市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汕头市万成鑫水产有限公司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汕头市万成鑫水产有限公司龙湖区水产品加工基地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汕头市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汕头市锦泰水产实业有限公司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汕头市锦泰水产实业有限公司潮阳区水产品加工基地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韶关市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韶关市曲江区田园绿色农场</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韶关市曲江区田园绿色农场大塘镇蔬菜种植基地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韶关市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始兴县盛丰生态农业科技有限公司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始兴县盛丰生态农业科技有限公司澄江镇蔬菜种植基地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韶关市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乐昌市昌盛香芋生产流通专业合作社</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乐昌市昌盛香芋生产流通专业合作社长来镇蔬菜种植基地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河源市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东瑞食品集团股份有限公司玉井猪场</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东瑞食品集团股份有限公司玉井猪场东源县生猪养殖基地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河源市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河源恒昌农牧实业有限公司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河源恒昌农牧实业有限公司连平县生猪养殖基地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河源市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河源市汇先丰食品有限公司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河源市汇先丰食品有限公司东源县活鸡养殖基地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河源市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东瑞食品集团股份有限公司致富猪场</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东瑞食品集团股份有限公司致富猪场东源县生猪养殖基地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梅州市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广东顺兴种养股份有限公司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广东顺兴种养股份有限公司大埔县柚子种植基地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深圳市农牧实业有限公司惠东分公司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深圳市农牧实业有限公司惠东分公司白花镇生猪养殖基地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惠东县百事盛农牧有限公司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惠东县百事盛农牧有限公司白花镇家禽产品加工基地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惠东县东进保鲜肉类有限公司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惠东县东进保鲜肉类有限公司白花镇冰鲜猪肉加工基地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惠州正顺康畜牧发展有限公司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惠州正顺康畜牧发展有限公司博罗县麻黄鸡养殖基地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惠州市厚里家禽农牧有限公司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惠州市厚里家禽农牧有限公司惠东县活鸡养殖基地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惠州市家兴畜牧有限公司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惠州市家兴畜牧有限公司惠城区生猪养殖基地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惠州顺兴食品有限公司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惠州顺兴食品有限公司博罗县家禽产品加工基地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博罗县泰美畜牧有限公司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博罗县泰美畜牧有限公司泰美镇生猪养殖基地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39</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惠州市金田现代家禽养殖有限公司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惠州市金田现代家禽养殖有限公司惠东县活鸡养殖基地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惠州市惠泽源实业有限公司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惠州市惠泽源实业有限公司惠城区河鳗养殖基地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41</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汕尾市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汕尾宝山猪场有限公司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汕尾宝山猪场有限公司城区活猪养殖基地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汕尾市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汕尾吉发食品有限公司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汕尾吉发食品有限公司城区蔬菜加工基地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东莞市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广东万达丰农投蔬果有限公司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广东万达丰农投蔬果有限公司石碣镇蔬菜种植基地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44</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东莞市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广东全农农业科技投资有限公司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广东全农农业科技投资有限公司石碣镇蔬菜种植基地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东莞市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东莞市润丰果菜有限公司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东莞市润丰果菜有限公司石碣镇蔬菜种植基地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46</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中山市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中山市白石鸡场有限公司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中山市白石鸡场有限公司三乡镇家禽养殖基地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47</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中山市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中山市石岐鸽养殖有限公司</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白石分公司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中山市石岐鸽养殖有限公司白石分公司三乡镇家禽养殖基地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48</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中山市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广东省中山食品水产进出口集团</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广东省中山食品水产进出口集团有限公司坦洲镇水产养殖基地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49</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中山市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广东省中山食品水产进出口集团</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广东省中山食品水产进出口集团有限公司铺锦镇水产养殖基地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阳江市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阳江市羽威惠农养殖有限公司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阳江市羽威惠农养殖有限公司阳东县家禽养殖基地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阳江市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广东阳江广三保畜牧有限公司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广东阳江广三保畜牧有限公司江城区活猪养殖基地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阳江市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广东丰多采农业发展有限公司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广东丰多采农业发展有限公司阳东县蔬菜种植基地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阳江市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阳江市永兴水产养殖有限公司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阳江市永兴水产养殖有限公司平岗镇水产养殖基地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54</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湛江市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遂溪县洋青南方生态畜牧养殖场</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遂溪县洋青南方生态畜牧养殖场沙古村活牛养殖基地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湛江市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徐闻县正茂蔬菜种植有限公司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徐闻县正茂蔬菜种植有限公司城北乡蔬菜种植基地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56</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茂名市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高州市冠铭果菜专业合作社</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高州市冠铭果菜专业合作社分界镇水果种植基地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57</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茂名市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广东泽丰园农产品有限公司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广东泽丰园农产品有限公司</w:t>
            </w:r>
            <w:r>
              <w:rPr>
                <w:rFonts w:hint="eastAsia" w:ascii="仿宋_GB2312" w:hAnsi="仿宋_GB2312" w:eastAsia="仿宋_GB2312" w:cs="仿宋_GB2312"/>
                <w:i w:val="0"/>
                <w:color w:val="FF0000"/>
                <w:kern w:val="0"/>
                <w:sz w:val="24"/>
                <w:szCs w:val="24"/>
                <w:u w:val="none"/>
                <w:lang w:val="en-US" w:eastAsia="zh-CN" w:bidi="ar"/>
              </w:rPr>
              <w:t>电白区</w:t>
            </w:r>
            <w:r>
              <w:rPr>
                <w:rFonts w:hint="eastAsia" w:ascii="仿宋_GB2312" w:hAnsi="仿宋_GB2312" w:eastAsia="仿宋_GB2312" w:cs="仿宋_GB2312"/>
                <w:i w:val="0"/>
                <w:color w:val="000000"/>
                <w:kern w:val="0"/>
                <w:sz w:val="24"/>
                <w:szCs w:val="24"/>
                <w:u w:val="none"/>
                <w:lang w:val="en-US" w:eastAsia="zh-CN" w:bidi="ar"/>
              </w:rPr>
              <w:t>水果种植基地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58</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茂名市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茂名新洲海产有限公司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茂名新洲海产有限公司</w:t>
            </w:r>
            <w:r>
              <w:rPr>
                <w:rFonts w:hint="eastAsia" w:ascii="仿宋_GB2312" w:hAnsi="仿宋_GB2312" w:eastAsia="仿宋_GB2312" w:cs="仿宋_GB2312"/>
                <w:i w:val="0"/>
                <w:color w:val="FF0000"/>
                <w:kern w:val="0"/>
                <w:sz w:val="24"/>
                <w:szCs w:val="24"/>
                <w:u w:val="none"/>
                <w:lang w:val="en-US" w:eastAsia="zh-CN" w:bidi="ar"/>
              </w:rPr>
              <w:t>电白区</w:t>
            </w:r>
            <w:r>
              <w:rPr>
                <w:rFonts w:hint="eastAsia" w:ascii="仿宋_GB2312" w:hAnsi="仿宋_GB2312" w:eastAsia="仿宋_GB2312" w:cs="仿宋_GB2312"/>
                <w:i w:val="0"/>
                <w:color w:val="000000"/>
                <w:kern w:val="0"/>
                <w:sz w:val="24"/>
                <w:szCs w:val="24"/>
                <w:u w:val="none"/>
                <w:lang w:val="en-US" w:eastAsia="zh-CN" w:bidi="ar"/>
              </w:rPr>
              <w:t>水产品加工基地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59</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肇庆市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肇庆市高要农牧美益畜牧发展</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肇庆市高要农牧美益畜牧发展有限公司回龙镇活猪养殖基地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60</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英德市金旭畜牧有限公司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英德市金旭畜牧有限公司青塘镇活猪养殖基地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61</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广东华农温氏畜牧股份有限公司</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阳山分公司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广东华农温氏畜牧股份有限公司阳山分公司大崀镇活猪养殖基地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广东华农温氏畜牧股份有限公司</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佛冈分公司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广东华农温氏畜牧股份有限公司佛冈分公司高岗镇活猪养殖基地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美而顺有机缘农牧（清新）有限公司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美而顺有机缘农牧（清新）有限公司浸潭镇蔬菜种植基地</w:t>
            </w:r>
          </w:p>
        </w:tc>
      </w:tr>
      <w:tr>
        <w:tblPrEx>
          <w:tblLayout w:type="fixed"/>
          <w:tblCellMar>
            <w:top w:w="0" w:type="dxa"/>
            <w:left w:w="0" w:type="dxa"/>
            <w:bottom w:w="0" w:type="dxa"/>
            <w:right w:w="0" w:type="dxa"/>
          </w:tblCellMar>
        </w:tblPrEx>
        <w:trPr>
          <w:trHeight w:val="680" w:hRule="exac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64</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云浮市</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广东明基水产品有限公司</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广东明基水产品有限公司新兴县水产品加工基地</w:t>
            </w:r>
          </w:p>
        </w:tc>
      </w:tr>
    </w:tbl>
    <w:p>
      <w:pPr>
        <w:rPr>
          <w:rFonts w:hint="eastAsia"/>
          <w:color w:val="000000"/>
        </w:rPr>
      </w:pPr>
    </w:p>
    <w:p>
      <w:pPr>
        <w:rPr>
          <w:rFonts w:hint="eastAsia"/>
          <w:color w:val="000000"/>
        </w:rPr>
      </w:pPr>
    </w:p>
    <w:p/>
    <w:sectPr>
      <w:footerReference r:id="rId3" w:type="default"/>
      <w:footerReference r:id="rId4" w:type="even"/>
      <w:pgSz w:w="11906" w:h="16838"/>
      <w:pgMar w:top="1247" w:right="1531" w:bottom="1247" w:left="1531" w:header="851" w:footer="1418" w:gutter="0"/>
      <w:cols w:space="720" w:num="1"/>
      <w:titlePg/>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ascii="仿宋_GB2312" w:eastAsia="仿宋_GB2312"/>
        <w:sz w:val="28"/>
        <w:szCs w:val="28"/>
      </w:rPr>
    </w:pPr>
    <w:r>
      <w:rPr>
        <w:rStyle w:val="6"/>
        <w:rFonts w:hint="eastAsia" w:ascii="仿宋_GB2312" w:eastAsia="仿宋_GB2312"/>
        <w:sz w:val="28"/>
        <w:szCs w:val="28"/>
      </w:rPr>
      <w:t xml:space="preserve">— </w:t>
    </w:r>
    <w:r>
      <w:rPr>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6"/>
        <w:rFonts w:hint="eastAsia" w:ascii="仿宋_GB2312" w:eastAsia="仿宋_GB2312"/>
        <w:sz w:val="28"/>
        <w:szCs w:val="28"/>
      </w:rPr>
      <w:t>2</w:t>
    </w:r>
    <w:r>
      <w:rPr>
        <w:rFonts w:hint="eastAsia" w:ascii="仿宋_GB2312" w:eastAsia="仿宋_GB2312"/>
        <w:sz w:val="28"/>
        <w:szCs w:val="28"/>
      </w:rPr>
      <w:fldChar w:fldCharType="end"/>
    </w:r>
    <w:r>
      <w:rPr>
        <w:rStyle w:val="6"/>
        <w:rFonts w:hint="eastAsia" w:ascii="仿宋_GB2312" w:eastAsia="仿宋_GB2312"/>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separate"/>
    </w:r>
    <w:r>
      <w:rPr>
        <w:rStyle w:val="6"/>
      </w:rPr>
      <w:t>2</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F264F"/>
    <w:rsid w:val="0DC73810"/>
    <w:rsid w:val="17570B72"/>
    <w:rsid w:val="226F264F"/>
    <w:rsid w:val="35175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2020-02-05T01:21:00Z</dcterms:created>
  <dc:creator>LLY</dc:creator>
  <cp:lastModifiedBy>xiaoxu</cp:lastModifiedBy>
  <dcterms:modified xsi:type="dcterms:W3CDTF">2020-02-05T02:25:28Z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