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none"/>
        </w:rPr>
        <w:t>附件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bCs/>
          <w:snapToGrid w:val="0"/>
          <w:kern w:val="0"/>
          <w:szCs w:val="32"/>
          <w:u w:val="none"/>
        </w:rPr>
      </w:pPr>
    </w:p>
    <w:p>
      <w:pPr>
        <w:adjustRightInd w:val="0"/>
        <w:snapToGrid w:val="0"/>
        <w:spacing w:beforeLines="0" w:afterLines="0" w:line="568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u w:val="none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u w:val="none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u w:val="none"/>
        </w:rPr>
        <w:t>年现代农业产业园基础信息汇总表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u w:val="none"/>
          <w:lang w:eastAsia="zh-CN"/>
        </w:rPr>
        <w:t>（表一）</w:t>
      </w:r>
    </w:p>
    <w:p>
      <w:pPr>
        <w:adjustRightInd w:val="0"/>
        <w:snapToGrid w:val="0"/>
        <w:spacing w:beforeLines="0" w:afterLines="0" w:line="568" w:lineRule="exact"/>
        <w:ind w:firstLine="36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</w:rPr>
      </w:pPr>
    </w:p>
    <w:p>
      <w:pPr>
        <w:adjustRightInd w:val="0"/>
        <w:snapToGrid w:val="0"/>
        <w:spacing w:beforeLines="0" w:afterLines="0" w:line="568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</w:rPr>
        <w:t xml:space="preserve">  市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</w:rPr>
        <w:t xml:space="preserve">（盖章）：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</w:rPr>
        <w:t xml:space="preserve">  联系人：          单位：万亩、万头（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</w:rPr>
        <w:t>只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  <w:t>万羽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</w:rPr>
        <w:t>）、万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  <w:t>元</w:t>
      </w:r>
    </w:p>
    <w:tbl>
      <w:tblPr>
        <w:tblStyle w:val="7"/>
        <w:tblW w:w="13307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2178"/>
        <w:gridCol w:w="1789"/>
        <w:gridCol w:w="1818"/>
        <w:gridCol w:w="1842"/>
        <w:gridCol w:w="1702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232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  <w:t>产业园名称</w:t>
            </w:r>
          </w:p>
        </w:tc>
        <w:tc>
          <w:tcPr>
            <w:tcW w:w="2178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  <w:lang w:eastAsia="zh-CN"/>
              </w:rPr>
              <w:t>产业园区域内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  <w:t>主导产业种（养）规模</w:t>
            </w: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  <w:t>计划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  <w:t>总投资</w:t>
            </w:r>
          </w:p>
        </w:tc>
        <w:tc>
          <w:tcPr>
            <w:tcW w:w="1818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  <w:t>其中：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  <w:t>级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  <w:t>财政资金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  <w:t>县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  <w:lang w:eastAsia="zh-CN"/>
              </w:rPr>
              <w:t>、镇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  <w:lang w:val="en-US" w:eastAsia="zh-CN"/>
              </w:rPr>
              <w:t>统筹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  <w:t>财政资金</w:t>
            </w: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  <w:t>实施主体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  <w:t>自筹资金</w:t>
            </w: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  <w:t>牵头实施主体名称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178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18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178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18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178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18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178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18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178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18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</w:tr>
    </w:tbl>
    <w:p>
      <w:pPr>
        <w:adjustRightInd w:val="0"/>
        <w:snapToGrid w:val="0"/>
        <w:spacing w:beforeLines="0" w:afterLines="0" w:line="440" w:lineRule="exact"/>
        <w:ind w:firstLine="240" w:firstLineChars="1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u w:val="none"/>
        </w:rPr>
        <w:t>说明：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</w:rPr>
        <w:t>产业园名称格式：**县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（市、区）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</w:rPr>
        <w:t>**产业园（即“县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（市、区）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</w:rPr>
        <w:t>+主导产业名称”）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本表由地级市汇总。</w:t>
      </w:r>
    </w:p>
    <w:p>
      <w:pPr>
        <w:adjustRightInd w:val="0"/>
        <w:snapToGrid w:val="0"/>
        <w:spacing w:beforeLines="0" w:afterLines="0" w:line="440" w:lineRule="exact"/>
        <w:ind w:firstLine="960" w:firstLineChars="400"/>
        <w:jc w:val="left"/>
        <w:textAlignment w:val="auto"/>
        <w:rPr>
          <w:rFonts w:hint="eastAsia" w:ascii="黑体" w:hAnsi="黑体" w:eastAsia="黑体" w:cs="黑体"/>
          <w:bCs/>
          <w:color w:val="000000"/>
          <w:kern w:val="0"/>
          <w:sz w:val="24"/>
          <w:szCs w:val="24"/>
          <w:u w:val="none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功能性产业园单独填报，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  <w:t>主导产业规模一栏填写该功能服务的核心技术规模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。</w:t>
      </w:r>
    </w:p>
    <w:p>
      <w:pPr>
        <w:adjustRightInd w:val="0"/>
        <w:snapToGrid w:val="0"/>
        <w:spacing w:line="590" w:lineRule="exact"/>
        <w:jc w:val="center"/>
        <w:textAlignment w:val="center"/>
        <w:rPr>
          <w:rFonts w:hint="eastAsia" w:ascii="黑体" w:hAnsi="黑体" w:eastAsia="黑体" w:cs="黑体"/>
          <w:bCs/>
          <w:color w:val="000000"/>
          <w:kern w:val="0"/>
          <w:sz w:val="24"/>
          <w:szCs w:val="24"/>
          <w:u w:val="none"/>
          <w:lang w:bidi="ar"/>
        </w:rPr>
        <w:sectPr>
          <w:pgSz w:w="16838" w:h="11906" w:orient="landscape"/>
          <w:pgMar w:top="1531" w:right="1871" w:bottom="1531" w:left="1871" w:header="851" w:footer="1417" w:gutter="0"/>
          <w:pgNumType w:fmt="decimal"/>
          <w:cols w:space="720" w:num="1"/>
          <w:titlePg/>
          <w:rtlGutter w:val="0"/>
          <w:docGrid w:type="linesAndChars" w:linePitch="631" w:charSpace="-204"/>
        </w:sectPr>
      </w:pPr>
    </w:p>
    <w:p>
      <w:pPr>
        <w:adjustRightInd w:val="0"/>
        <w:snapToGrid w:val="0"/>
        <w:spacing w:beforeLines="0" w:afterLines="0" w:line="59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u w:val="none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u w:val="none"/>
          <w:lang w:val="en-US" w:eastAsia="zh-CN" w:bidi="ar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u w:val="none"/>
          <w:lang w:bidi="ar"/>
        </w:rPr>
        <w:t>现代农业产业园基本情况表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u w:val="none"/>
          <w:lang w:eastAsia="zh-CN" w:bidi="ar"/>
        </w:rPr>
        <w:t>（表二）</w:t>
      </w:r>
    </w:p>
    <w:p>
      <w:pPr>
        <w:adjustRightInd w:val="0"/>
        <w:snapToGrid w:val="0"/>
        <w:spacing w:beforeLines="0" w:afterLines="0" w:line="590" w:lineRule="exact"/>
        <w:jc w:val="both"/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</w:rPr>
      </w:pPr>
    </w:p>
    <w:p>
      <w:pPr>
        <w:adjustRightInd w:val="0"/>
        <w:snapToGrid w:val="0"/>
        <w:spacing w:beforeLines="0" w:afterLines="0" w:line="590" w:lineRule="exact"/>
        <w:jc w:val="both"/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市、县（市、区）人民政府（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</w:rPr>
        <w:t>盖章）：</w:t>
      </w:r>
    </w:p>
    <w:tbl>
      <w:tblPr>
        <w:tblStyle w:val="7"/>
        <w:tblW w:w="9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968"/>
        <w:gridCol w:w="1320"/>
        <w:gridCol w:w="868"/>
        <w:gridCol w:w="1127"/>
        <w:gridCol w:w="24"/>
        <w:gridCol w:w="1635"/>
        <w:gridCol w:w="6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产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业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园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概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况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产业园全称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ind w:left="0" w:firstLine="28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产业园规划区域乡镇名称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主导产业名称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  <w:t>已落实建设用地地点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  <w:t>已落实建设用地面积（亩）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产业园规划面积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平方公里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计划总投资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（万元）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其中：市、县级财政统筹（万元）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企业自筹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（万元）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牵头实施主体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  <w:t>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  <w:t>责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  <w:t>人</w:t>
            </w: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  <w:t>联系电话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（含手机）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园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区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管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理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管理机构名称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专职管理人员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  <w:t>（人）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负 责 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职务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联系电话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（含手机）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经 办 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职务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联系电话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（含手机）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传真号码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扶持政策制定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ind w:left="0" w:hanging="240" w:hangingChars="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1.</w:t>
            </w:r>
          </w:p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2.</w:t>
            </w:r>
          </w:p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3.</w:t>
            </w:r>
          </w:p>
        </w:tc>
      </w:tr>
    </w:tbl>
    <w:p>
      <w:pPr>
        <w:adjustRightInd w:val="0"/>
        <w:snapToGrid w:val="0"/>
        <w:spacing w:beforeLines="0" w:afterLines="0" w:line="240" w:lineRule="exact"/>
        <w:ind w:right="-1499"/>
        <w:jc w:val="both"/>
        <w:textAlignment w:val="auto"/>
        <w:rPr>
          <w:rFonts w:hint="eastAsia" w:ascii="仿宋_GB2312" w:hAnsi="仿宋_GB2312" w:eastAsia="仿宋_GB2312" w:cs="仿宋_GB2312"/>
          <w:kern w:val="0"/>
          <w:sz w:val="22"/>
          <w:szCs w:val="2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2"/>
          <w:szCs w:val="22"/>
          <w:u w:val="non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u w:val="none"/>
          <w:lang w:val="en-US" w:eastAsia="zh-CN"/>
        </w:rPr>
        <w:t xml:space="preserve">  </w:t>
      </w:r>
    </w:p>
    <w:p>
      <w:pPr>
        <w:adjustRightInd w:val="0"/>
        <w:snapToGrid w:val="0"/>
        <w:spacing w:beforeLines="0" w:afterLines="0" w:line="240" w:lineRule="exact"/>
        <w:ind w:right="-1499"/>
        <w:jc w:val="both"/>
        <w:textAlignment w:val="auto"/>
        <w:rPr>
          <w:rFonts w:hint="eastAsia" w:ascii="仿宋_GB2312" w:hAnsi="仿宋_GB2312" w:eastAsia="仿宋_GB2312" w:cs="仿宋_GB2312"/>
          <w:kern w:val="0"/>
          <w:sz w:val="22"/>
          <w:szCs w:val="22"/>
          <w:u w:val="none"/>
          <w:lang w:val="en-US" w:eastAsia="zh-CN"/>
        </w:rPr>
      </w:pPr>
    </w:p>
    <w:p>
      <w:pPr>
        <w:adjustRightInd w:val="0"/>
        <w:snapToGrid w:val="0"/>
        <w:spacing w:beforeLines="0" w:afterLines="0" w:line="590" w:lineRule="exact"/>
        <w:ind w:right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u w:val="none"/>
          <w:lang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2"/>
          <w:szCs w:val="22"/>
          <w:u w:val="none"/>
        </w:rPr>
        <w:br w:type="page"/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"/>
        </w:rPr>
        <w:t>2021</w:t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u w:val="none"/>
          <w:lang w:eastAsia="zh-CN" w:bidi="ar"/>
        </w:rPr>
        <w:t>现代农业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u w:val="none"/>
          <w:lang w:bidi="ar"/>
        </w:rPr>
        <w:t>产业园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u w:val="none"/>
          <w:lang w:eastAsia="zh-CN" w:bidi="ar"/>
        </w:rPr>
        <w:t>情况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u w:val="none"/>
          <w:lang w:bidi="ar"/>
        </w:rPr>
        <w:t>统计表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u w:val="none"/>
          <w:lang w:eastAsia="zh-CN" w:bidi="ar"/>
        </w:rPr>
        <w:t>（表三）</w:t>
      </w:r>
    </w:p>
    <w:p>
      <w:pPr>
        <w:adjustRightInd w:val="0"/>
        <w:snapToGrid w:val="0"/>
        <w:spacing w:beforeLines="0" w:afterLines="0" w:line="400" w:lineRule="exact"/>
        <w:ind w:right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u w:val="none"/>
          <w:lang w:eastAsia="zh-CN" w:bidi="ar"/>
        </w:rPr>
      </w:pPr>
    </w:p>
    <w:p>
      <w:pPr>
        <w:adjustRightInd w:val="0"/>
        <w:snapToGrid w:val="0"/>
        <w:spacing w:beforeLines="0" w:afterLines="0" w:line="590" w:lineRule="exact"/>
        <w:ind w:right="0" w:firstLine="720" w:firstLineChars="3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2"/>
          <w:szCs w:val="2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市、县（市、区）人民政府（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</w:rPr>
        <w:t>盖章）：</w:t>
      </w:r>
    </w:p>
    <w:tbl>
      <w:tblPr>
        <w:tblStyle w:val="7"/>
        <w:tblW w:w="8678" w:type="dxa"/>
        <w:jc w:val="center"/>
        <w:tblInd w:w="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3794"/>
        <w:gridCol w:w="1134"/>
        <w:gridCol w:w="1240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tblHeader/>
          <w:jc w:val="center"/>
        </w:trPr>
        <w:tc>
          <w:tcPr>
            <w:tcW w:w="4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数值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7"/>
                <w:tab w:val="center" w:pos="1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农业总产值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亿元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产业园规划面积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210" w:firstLineChars="100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万亩、万只、万羽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种植业、渔业种养面积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210" w:firstLineChars="100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亩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畜牧业出栏量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万头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主导产业一（名称：       ）产量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万吨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主导产业二（名称：       ）产量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养殖面积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万亩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其中：标准化养殖面积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主导产业</w:t>
            </w: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产业园总产值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主导产业产值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其中：一产产值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        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二产产值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主导产业加工转化率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科技支撑</w:t>
            </w:r>
          </w:p>
        </w:tc>
        <w:tc>
          <w:tcPr>
            <w:tcW w:w="379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良种覆盖率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农作物耕种收综合机械化率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新品种新技术研发引进推广经费支出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省级及以上科研单位设立研发平台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专业技术人员数量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集约经营</w:t>
            </w: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土地适度规模经营占比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入园参与主导产业生产经营企业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其中：国家级龙头企业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        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省级龙头企业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从事主导产业生产经营合作社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从事主导产业生产经营家庭农场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绿色发展</w:t>
            </w:r>
          </w:p>
        </w:tc>
        <w:tc>
          <w:tcPr>
            <w:tcW w:w="37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绿色食品和有机产品认证面积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万亩</w:t>
            </w:r>
          </w:p>
        </w:tc>
        <w:tc>
          <w:tcPr>
            <w:tcW w:w="1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绿色食品和有机产品认证个数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畜禽粪便（或秸秆）综合处理率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1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主要农作物化肥利用率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主要农作物农药利用率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园内农产品质量安全追溯管理的比例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带动农民</w:t>
            </w: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带动就业人数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其中：二三产业就业人数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园内农民人均可支配收入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支持水平</w:t>
            </w: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财政投入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金融机构对产业园的贷款余额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社会资本投入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adjustRightInd/>
        <w:snapToGrid/>
        <w:spacing w:beforeLines="0" w:afterLines="0" w:line="2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2"/>
          <w:szCs w:val="22"/>
          <w:u w:val="none"/>
          <w:lang w:val="en-US" w:eastAsia="zh-CN"/>
        </w:rPr>
      </w:pPr>
    </w:p>
    <w:p>
      <w:pPr>
        <w:adjustRightInd/>
        <w:snapToGrid/>
        <w:spacing w:beforeLines="0" w:afterLines="0" w:line="2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2"/>
          <w:szCs w:val="22"/>
          <w:u w:val="none"/>
          <w:lang w:val="en-US" w:eastAsia="zh-CN"/>
        </w:rPr>
      </w:pPr>
    </w:p>
    <w:p>
      <w:pPr>
        <w:adjustRightInd w:val="0"/>
        <w:snapToGrid w:val="0"/>
        <w:spacing w:beforeLines="0" w:afterLines="0" w:line="568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u w:val="none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u w:val="none"/>
          <w:lang w:val="en-US" w:eastAsia="zh-CN" w:bidi="ar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u w:val="none"/>
          <w:lang w:val="en-US" w:eastAsia="zh-CN" w:bidi="ar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u w:val="none"/>
          <w:lang w:eastAsia="zh-CN" w:bidi="ar"/>
        </w:rPr>
        <w:t>功能性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u w:val="none"/>
          <w:lang w:bidi="ar"/>
        </w:rPr>
        <w:t>产业园基本情况表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u w:val="none"/>
          <w:lang w:eastAsia="zh-CN" w:bidi="ar"/>
        </w:rPr>
        <w:t>（表四）</w:t>
      </w:r>
    </w:p>
    <w:p>
      <w:pPr>
        <w:adjustRightInd w:val="0"/>
        <w:snapToGrid w:val="0"/>
        <w:spacing w:beforeLines="0" w:afterLines="0" w:line="568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u w:val="none"/>
          <w:lang w:eastAsia="zh-CN" w:bidi="ar"/>
        </w:rPr>
      </w:pPr>
    </w:p>
    <w:p>
      <w:pPr>
        <w:adjustRightInd w:val="0"/>
        <w:snapToGrid w:val="0"/>
        <w:spacing w:beforeLines="0" w:afterLines="0" w:line="590" w:lineRule="exact"/>
        <w:ind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2"/>
          <w:szCs w:val="2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市、县（市、区）人民政府（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</w:rPr>
        <w:t>盖章）：</w:t>
      </w:r>
    </w:p>
    <w:tbl>
      <w:tblPr>
        <w:tblStyle w:val="8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2868"/>
        <w:gridCol w:w="3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172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指标名称</w:t>
            </w:r>
          </w:p>
        </w:tc>
        <w:tc>
          <w:tcPr>
            <w:tcW w:w="2868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简单说明</w:t>
            </w:r>
          </w:p>
        </w:tc>
        <w:tc>
          <w:tcPr>
            <w:tcW w:w="302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172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基本情况</w:t>
            </w:r>
          </w:p>
        </w:tc>
        <w:tc>
          <w:tcPr>
            <w:tcW w:w="2868" w:type="dxa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172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公共服务统一平台建设和服务情况</w:t>
            </w:r>
          </w:p>
        </w:tc>
        <w:tc>
          <w:tcPr>
            <w:tcW w:w="2868" w:type="dxa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如：已服务、计划服务多少个省级产业园。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172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人才、科技、机构要素聚集情况</w:t>
            </w:r>
          </w:p>
        </w:tc>
        <w:tc>
          <w:tcPr>
            <w:tcW w:w="2868" w:type="dxa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172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核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心技术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及创新能力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2868" w:type="dxa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172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示范推广情况</w:t>
            </w:r>
          </w:p>
        </w:tc>
        <w:tc>
          <w:tcPr>
            <w:tcW w:w="2868" w:type="dxa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172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科研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成果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转化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2868" w:type="dxa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172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产业融合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2868" w:type="dxa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172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</w:rPr>
              <w:t>提升主导产业整体效益</w:t>
            </w:r>
          </w:p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2868" w:type="dxa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4"/>
          <w:szCs w:val="24"/>
          <w:lang w:val="en-US"/>
        </w:rPr>
      </w:pPr>
      <w:r>
        <w:rPr>
          <w:rStyle w:val="12"/>
          <w:rFonts w:hint="eastAsia" w:ascii="黑体" w:hAnsi="黑体" w:eastAsia="黑体" w:cs="黑体"/>
          <w:sz w:val="24"/>
          <w:szCs w:val="24"/>
          <w:lang w:val="en-US" w:eastAsia="zh-CN" w:bidi="ar"/>
        </w:rPr>
        <w:t>注：</w:t>
      </w:r>
      <w:r>
        <w:rPr>
          <w:rStyle w:val="12"/>
          <w:rFonts w:hint="eastAsia" w:ascii="仿宋_GB2312" w:hAnsi="仿宋_GB2312" w:eastAsia="仿宋_GB2312" w:cs="仿宋_GB2312"/>
          <w:spacing w:val="-9"/>
          <w:kern w:val="0"/>
          <w:sz w:val="24"/>
          <w:szCs w:val="24"/>
          <w:lang w:val="en-US" w:eastAsia="zh-CN" w:bidi="ar"/>
        </w:rPr>
        <w:t>功能性产业园填写该表，表中填写数据应为</w:t>
      </w:r>
      <w:r>
        <w:rPr>
          <w:rStyle w:val="11"/>
          <w:rFonts w:hint="eastAsia" w:ascii="仿宋_GB2312" w:hAnsi="仿宋_GB2312" w:eastAsia="仿宋_GB2312" w:cs="仿宋_GB2312"/>
          <w:spacing w:val="-9"/>
          <w:kern w:val="0"/>
          <w:sz w:val="24"/>
          <w:szCs w:val="24"/>
          <w:lang w:val="en-US" w:eastAsia="zh-CN" w:bidi="ar"/>
        </w:rPr>
        <w:t>2020</w:t>
      </w:r>
      <w:r>
        <w:rPr>
          <w:rStyle w:val="12"/>
          <w:rFonts w:hint="eastAsia" w:ascii="仿宋_GB2312" w:hAnsi="仿宋_GB2312" w:eastAsia="仿宋_GB2312" w:cs="仿宋_GB2312"/>
          <w:spacing w:val="-9"/>
          <w:kern w:val="0"/>
          <w:sz w:val="24"/>
          <w:szCs w:val="24"/>
          <w:lang w:val="en-US" w:eastAsia="zh-CN" w:bidi="ar"/>
        </w:rPr>
        <w:t>年数据，每项说明不超过200字。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03EFE"/>
    <w:rsid w:val="08C0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51"/>
    <w:basedOn w:val="5"/>
    <w:qFormat/>
    <w:uiPriority w:val="0"/>
    <w:rPr>
      <w:rFonts w:hint="default" w:ascii="Times New Roman" w:hAnsi="Times New Roman" w:eastAsia="宋体" w:cs="Times New Roman"/>
      <w:b/>
      <w:bCs/>
      <w:color w:val="000000"/>
      <w:sz w:val="36"/>
      <w:szCs w:val="36"/>
      <w:u w:val="none"/>
    </w:rPr>
  </w:style>
  <w:style w:type="character" w:customStyle="1" w:styleId="10">
    <w:name w:val="font131"/>
    <w:basedOn w:val="5"/>
    <w:qFormat/>
    <w:uiPriority w:val="0"/>
    <w:rPr>
      <w:rFonts w:ascii="华文中宋" w:hAnsi="华文中宋" w:eastAsia="华文中宋" w:cs="华文中宋"/>
      <w:b/>
      <w:bCs/>
      <w:color w:val="000000"/>
      <w:sz w:val="36"/>
      <w:szCs w:val="36"/>
      <w:u w:val="none"/>
    </w:rPr>
  </w:style>
  <w:style w:type="character" w:customStyle="1" w:styleId="11">
    <w:name w:val="font41"/>
    <w:basedOn w:val="5"/>
    <w:qFormat/>
    <w:uiPriority w:val="0"/>
    <w:rPr>
      <w:rFonts w:hint="default" w:ascii="Times New Roman" w:hAnsi="Times New Roman" w:eastAsia="宋体" w:cs="Times New Roman"/>
      <w:color w:val="000000"/>
      <w:sz w:val="20"/>
      <w:szCs w:val="20"/>
      <w:u w:val="none"/>
    </w:rPr>
  </w:style>
  <w:style w:type="character" w:customStyle="1" w:styleId="12">
    <w:name w:val="font112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2021-07-22T09:52:00Z</dcterms:created>
  <dc:creator>84965</dc:creator>
  <cp:lastModifiedBy>84965</cp:lastModifiedBy>
  <dcterms:modified xsi:type="dcterms:W3CDTF">2021-07-22T09:53:08Z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