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/>
        </w:rPr>
        <w:t>千名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  <w:t>农村职业经理人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eastAsia="zh-CN"/>
        </w:rPr>
        <w:t>（第一期）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资格审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08"/>
        <w:gridCol w:w="479"/>
        <w:gridCol w:w="334"/>
        <w:gridCol w:w="1351"/>
        <w:gridCol w:w="663"/>
        <w:gridCol w:w="620"/>
        <w:gridCol w:w="114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  ）报送单位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）个人自荐</w:t>
            </w: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文化程度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所在市（区、县）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职务职称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    箱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是否从事乡村振兴相关工作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在乡村振兴领域取得的主要成绩</w:t>
            </w:r>
          </w:p>
        </w:tc>
        <w:tc>
          <w:tcPr>
            <w:tcW w:w="3983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获得主要荣誉</w:t>
            </w:r>
          </w:p>
        </w:tc>
        <w:tc>
          <w:tcPr>
            <w:tcW w:w="3983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从事乡村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产业类型</w:t>
            </w:r>
          </w:p>
        </w:tc>
        <w:tc>
          <w:tcPr>
            <w:tcW w:w="3983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未来在乡村振兴领域发展方向与规划</w:t>
            </w:r>
          </w:p>
        </w:tc>
        <w:tc>
          <w:tcPr>
            <w:tcW w:w="3983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是否有相关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部门推荐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（若有，请注明）</w:t>
            </w:r>
          </w:p>
        </w:tc>
        <w:tc>
          <w:tcPr>
            <w:tcW w:w="3983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jk1YjRjM2U1ZWExMDBhNTE5Yzg4M2M4NmU4NjMifQ=="/>
  </w:docVars>
  <w:rsids>
    <w:rsidRoot w:val="685F1FFE"/>
    <w:rsid w:val="685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182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2023-09-29T08:35:00Z</dcterms:created>
  <dc:creator>刘</dc:creator>
  <cp:lastModifiedBy>刘</cp:lastModifiedBy>
  <dcterms:modified xsi:type="dcterms:W3CDTF">2023-09-29T08:36:19Z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5D559736ED0E4F81A4A00A79A54C1424_11</vt:lpwstr>
  </property>
</Properties>
</file>