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Theme="majorEastAsia" w:hAnsiTheme="majorEastAsia" w:eastAsiaTheme="majorEastAsia" w:cstheme="majorEastAsia"/>
          <w:b/>
          <w:i w:val="0"/>
          <w:caps w:val="0"/>
          <w:color w:val="auto"/>
          <w:spacing w:val="0"/>
          <w:sz w:val="21"/>
          <w:szCs w:val="21"/>
          <w:bdr w:val="none" w:color="auto" w:sz="0" w:space="0"/>
          <w:shd w:val="clear" w:fill="FFFFFF"/>
          <w:vertAlign w:val="baseline"/>
        </w:rPr>
      </w:pPr>
      <w:r>
        <w:rPr>
          <w:rFonts w:hint="eastAsia" w:asciiTheme="majorEastAsia" w:hAnsiTheme="majorEastAsia" w:eastAsiaTheme="majorEastAsia" w:cstheme="majorEastAsia"/>
          <w:i w:val="0"/>
          <w:caps w:val="0"/>
          <w:color w:val="auto"/>
          <w:spacing w:val="0"/>
          <w:sz w:val="21"/>
          <w:szCs w:val="21"/>
          <w:bdr w:val="none" w:color="auto" w:sz="0" w:space="0"/>
          <w:shd w:val="clear" w:fill="FFFFFF"/>
          <w:vertAlign w:val="baseline"/>
        </w:rPr>
        <w:t>附表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auto"/>
          <w:spacing w:val="0"/>
          <w:sz w:val="21"/>
          <w:szCs w:val="21"/>
          <w:bdr w:val="none" w:color="auto" w:sz="0" w:space="0"/>
          <w:shd w:val="clear" w:fill="FFFFFF"/>
          <w:vertAlign w:val="baseline"/>
        </w:rPr>
        <w:t>2.1 </w:t>
      </w:r>
      <w:r>
        <w:rPr>
          <w:rFonts w:hint="eastAsia" w:asciiTheme="majorEastAsia" w:hAnsiTheme="majorEastAsia" w:eastAsiaTheme="majorEastAsia" w:cstheme="majorEastAsia"/>
          <w:b/>
          <w:i w:val="0"/>
          <w:caps w:val="0"/>
          <w:color w:val="auto"/>
          <w:spacing w:val="0"/>
          <w:sz w:val="21"/>
          <w:szCs w:val="21"/>
          <w:bdr w:val="none" w:color="auto" w:sz="0" w:space="0"/>
          <w:shd w:val="clear" w:fill="FFFFFF"/>
          <w:vertAlign w:val="baseline"/>
        </w:rPr>
        <w:t>“多证合一”工商部门登记数据共享信息项</w:t>
      </w:r>
    </w:p>
    <w:tbl>
      <w:tblPr>
        <w:tblW w:w="8522" w:type="dxa"/>
        <w:tblInd w:w="0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outset" w:color="auto" w:sz="6" w:space="0"/>
          <w:insideV w:val="outset" w:color="auto" w:sz="6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88"/>
        <w:gridCol w:w="5073"/>
        <w:gridCol w:w="2061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序号</w:t>
            </w:r>
          </w:p>
        </w:tc>
        <w:tc>
          <w:tcPr>
            <w:tcW w:w="50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内容</w:t>
            </w:r>
          </w:p>
        </w:tc>
        <w:tc>
          <w:tcPr>
            <w:tcW w:w="206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420" w:right="0" w:hanging="42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1　　　　　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50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统一社会信用代码</w:t>
            </w:r>
          </w:p>
        </w:tc>
        <w:tc>
          <w:tcPr>
            <w:tcW w:w="206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420" w:right="0" w:hanging="42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2　　　　　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50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名称</w:t>
            </w:r>
          </w:p>
        </w:tc>
        <w:tc>
          <w:tcPr>
            <w:tcW w:w="206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420" w:right="0" w:hanging="42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3　　　　　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50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公司类型/经济性质/企业类型（登记注册类型）</w:t>
            </w:r>
          </w:p>
        </w:tc>
        <w:tc>
          <w:tcPr>
            <w:tcW w:w="206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420" w:right="0" w:hanging="42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4　　　　　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50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企业登记机关</w:t>
            </w:r>
          </w:p>
        </w:tc>
        <w:tc>
          <w:tcPr>
            <w:tcW w:w="206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420" w:right="0" w:hanging="42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5　　　　　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50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开业（设立）日期</w:t>
            </w:r>
          </w:p>
        </w:tc>
        <w:tc>
          <w:tcPr>
            <w:tcW w:w="206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420" w:right="0" w:hanging="42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6　　　　　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50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经营期限/营业期限/合伙期限自</w:t>
            </w:r>
          </w:p>
        </w:tc>
        <w:tc>
          <w:tcPr>
            <w:tcW w:w="206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420" w:right="0" w:hanging="42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7　　　　　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50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经营期限/营业期限/合伙期限止</w:t>
            </w:r>
          </w:p>
        </w:tc>
        <w:tc>
          <w:tcPr>
            <w:tcW w:w="206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420" w:right="0" w:hanging="42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8　　　　　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50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住所</w:t>
            </w:r>
          </w:p>
        </w:tc>
        <w:tc>
          <w:tcPr>
            <w:tcW w:w="206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420" w:right="0" w:hanging="42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9　　　　　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50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邮政编码</w:t>
            </w:r>
          </w:p>
        </w:tc>
        <w:tc>
          <w:tcPr>
            <w:tcW w:w="206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420" w:right="0" w:hanging="42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10　　　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50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联系电话</w:t>
            </w:r>
          </w:p>
        </w:tc>
        <w:tc>
          <w:tcPr>
            <w:tcW w:w="206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420" w:right="0" w:hanging="42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11　　　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50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生产经营地址</w:t>
            </w:r>
          </w:p>
        </w:tc>
        <w:tc>
          <w:tcPr>
            <w:tcW w:w="206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420" w:right="0" w:hanging="42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12　　　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50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经营范围</w:t>
            </w:r>
          </w:p>
        </w:tc>
        <w:tc>
          <w:tcPr>
            <w:tcW w:w="206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420" w:right="0" w:hanging="42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13　　　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50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法定代表人（负责人）姓名、身份证件类型、身份证件号码、固定电话、移动电话、电子邮箱</w:t>
            </w:r>
          </w:p>
        </w:tc>
        <w:tc>
          <w:tcPr>
            <w:tcW w:w="206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420" w:right="0" w:hanging="42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14　　　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50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财务负责人姓名、身份证件类型、身份证件号码、固定电话、移动电话、电子邮箱</w:t>
            </w:r>
          </w:p>
        </w:tc>
        <w:tc>
          <w:tcPr>
            <w:tcW w:w="206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420" w:right="0" w:hanging="42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15　　　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50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注册资本/注册资金/资金数额/出资额/成员出资总额</w:t>
            </w:r>
          </w:p>
        </w:tc>
        <w:tc>
          <w:tcPr>
            <w:tcW w:w="206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420" w:right="0" w:hanging="42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16　　　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50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币种</w:t>
            </w:r>
          </w:p>
        </w:tc>
        <w:tc>
          <w:tcPr>
            <w:tcW w:w="206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按实际情况可附列多行信息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420" w:right="0" w:hanging="42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17　　　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50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币种金额</w:t>
            </w:r>
          </w:p>
        </w:tc>
        <w:tc>
          <w:tcPr>
            <w:tcW w:w="206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同上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420" w:right="0" w:hanging="42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18　　　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50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股东（发起人）名称或者姓名/投资者名称或者姓名/合伙人名称或者姓名/出资成员名称或者姓名、证件类型、证件号码、出资时间、出资方式、认缴出资额、出资比例、国籍</w:t>
            </w:r>
          </w:p>
        </w:tc>
        <w:tc>
          <w:tcPr>
            <w:tcW w:w="206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同上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420" w:right="0" w:hanging="42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19　　　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50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分支机构统一社会信用代码</w:t>
            </w:r>
          </w:p>
        </w:tc>
        <w:tc>
          <w:tcPr>
            <w:tcW w:w="206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420" w:right="0" w:hanging="42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20　　　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50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分支机构名称</w:t>
            </w:r>
          </w:p>
        </w:tc>
        <w:tc>
          <w:tcPr>
            <w:tcW w:w="206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420" w:right="0" w:hanging="42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21　　　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50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分支机构上级主管部门（公司、隶属单位、企业）统一社会信用代码</w:t>
            </w:r>
          </w:p>
        </w:tc>
        <w:tc>
          <w:tcPr>
            <w:tcW w:w="206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420" w:right="0" w:hanging="42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22　　　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50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分支机构上级主管部门（公司、隶属单位、企业）名称</w:t>
            </w:r>
          </w:p>
        </w:tc>
        <w:tc>
          <w:tcPr>
            <w:tcW w:w="206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420" w:right="0" w:hanging="42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23　　　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50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联络员姓名、固定电话、移动电话、电子邮箱、身份证类型、身份证号码</w:t>
            </w:r>
          </w:p>
        </w:tc>
        <w:tc>
          <w:tcPr>
            <w:tcW w:w="206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460" w:lineRule="atLeast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</w:tbl>
    <w:p>
      <w:pPr>
        <w:jc w:val="center"/>
        <w:rPr>
          <w:rFonts w:hint="eastAsia" w:asciiTheme="majorEastAsia" w:hAnsiTheme="majorEastAsia" w:eastAsiaTheme="majorEastAsia" w:cstheme="majorEastAsia"/>
          <w:b/>
          <w:i w:val="0"/>
          <w:caps w:val="0"/>
          <w:color w:val="auto"/>
          <w:spacing w:val="0"/>
          <w:sz w:val="21"/>
          <w:szCs w:val="21"/>
          <w:bdr w:val="none" w:color="auto" w:sz="0" w:space="0"/>
          <w:shd w:val="clear" w:fill="FFFFFF"/>
          <w:vertAlign w:val="baseline"/>
        </w:rPr>
      </w:pPr>
      <w:r>
        <w:rPr>
          <w:rFonts w:hint="eastAsia" w:asciiTheme="majorEastAsia" w:hAnsiTheme="majorEastAsia" w:eastAsiaTheme="majorEastAsia" w:cstheme="majorEastAsia"/>
          <w:i w:val="0"/>
          <w:caps w:val="0"/>
          <w:color w:val="auto"/>
          <w:spacing w:val="0"/>
          <w:sz w:val="21"/>
          <w:szCs w:val="21"/>
          <w:bdr w:val="none" w:color="auto" w:sz="0" w:space="0"/>
          <w:shd w:val="clear" w:fill="FFFFFF"/>
          <w:vertAlign w:val="baseline"/>
        </w:rPr>
        <w:t>附件2.2 </w:t>
      </w:r>
      <w:r>
        <w:rPr>
          <w:rFonts w:hint="eastAsia" w:asciiTheme="majorEastAsia" w:hAnsiTheme="majorEastAsia" w:eastAsiaTheme="majorEastAsia" w:cstheme="majorEastAsia"/>
          <w:b/>
          <w:i w:val="0"/>
          <w:caps w:val="0"/>
          <w:color w:val="auto"/>
          <w:spacing w:val="0"/>
          <w:sz w:val="21"/>
          <w:szCs w:val="21"/>
          <w:bdr w:val="none" w:color="auto" w:sz="0" w:space="0"/>
          <w:shd w:val="clear" w:fill="FFFFFF"/>
          <w:vertAlign w:val="baseline"/>
        </w:rPr>
        <w:t>“多证合一”政府部门共享信息项</w:t>
      </w:r>
    </w:p>
    <w:tbl>
      <w:tblPr>
        <w:tblW w:w="8346" w:type="dxa"/>
        <w:tblInd w:w="0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outset" w:color="auto" w:sz="6" w:space="0"/>
          <w:insideV w:val="outset" w:color="auto" w:sz="6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38"/>
        <w:gridCol w:w="1045"/>
        <w:gridCol w:w="1"/>
        <w:gridCol w:w="1704"/>
        <w:gridCol w:w="380"/>
        <w:gridCol w:w="891"/>
        <w:gridCol w:w="1201"/>
        <w:gridCol w:w="78"/>
        <w:gridCol w:w="29"/>
        <w:gridCol w:w="569"/>
        <w:gridCol w:w="563"/>
        <w:gridCol w:w="847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3" w:hRule="atLeast"/>
        </w:trPr>
        <w:tc>
          <w:tcPr>
            <w:tcW w:w="8346" w:type="dxa"/>
            <w:gridSpan w:val="1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涉税信息（必填项）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8" w:hRule="atLeast"/>
        </w:trPr>
        <w:tc>
          <w:tcPr>
            <w:tcW w:w="2084" w:type="dxa"/>
            <w:gridSpan w:val="3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财务负责人信息</w:t>
            </w:r>
          </w:p>
        </w:tc>
        <w:tc>
          <w:tcPr>
            <w:tcW w:w="170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姓名</w:t>
            </w:r>
          </w:p>
        </w:tc>
        <w:tc>
          <w:tcPr>
            <w:tcW w:w="1271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1877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固定电话</w:t>
            </w:r>
          </w:p>
        </w:tc>
        <w:tc>
          <w:tcPr>
            <w:tcW w:w="1410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3" w:hRule="atLeast"/>
        </w:trPr>
        <w:tc>
          <w:tcPr>
            <w:tcW w:w="2084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  <w:tc>
          <w:tcPr>
            <w:tcW w:w="170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移动电话</w:t>
            </w:r>
          </w:p>
        </w:tc>
        <w:tc>
          <w:tcPr>
            <w:tcW w:w="1271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1877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电子邮箱</w:t>
            </w:r>
          </w:p>
        </w:tc>
        <w:tc>
          <w:tcPr>
            <w:tcW w:w="1410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3" w:hRule="atLeast"/>
        </w:trPr>
        <w:tc>
          <w:tcPr>
            <w:tcW w:w="2084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  <w:tc>
          <w:tcPr>
            <w:tcW w:w="170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身份证件类型</w:t>
            </w:r>
          </w:p>
        </w:tc>
        <w:tc>
          <w:tcPr>
            <w:tcW w:w="1271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1877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身份证件号码</w:t>
            </w:r>
          </w:p>
        </w:tc>
        <w:tc>
          <w:tcPr>
            <w:tcW w:w="1410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3" w:hRule="atLeast"/>
        </w:trPr>
        <w:tc>
          <w:tcPr>
            <w:tcW w:w="8346" w:type="dxa"/>
            <w:gridSpan w:val="1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身份证件复印件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3" w:hRule="atLeast"/>
        </w:trPr>
        <w:tc>
          <w:tcPr>
            <w:tcW w:w="2084" w:type="dxa"/>
            <w:gridSpan w:val="3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其他信息</w:t>
            </w:r>
          </w:p>
        </w:tc>
        <w:tc>
          <w:tcPr>
            <w:tcW w:w="170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生产经营地</w:t>
            </w:r>
          </w:p>
        </w:tc>
        <w:tc>
          <w:tcPr>
            <w:tcW w:w="4558" w:type="dxa"/>
            <w:gridSpan w:val="8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3" w:hRule="atLeast"/>
        </w:trPr>
        <w:tc>
          <w:tcPr>
            <w:tcW w:w="2084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  <w:tc>
          <w:tcPr>
            <w:tcW w:w="170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核算方式</w:t>
            </w:r>
          </w:p>
        </w:tc>
        <w:tc>
          <w:tcPr>
            <w:tcW w:w="4558" w:type="dxa"/>
            <w:gridSpan w:val="8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□独立核算 □非独立核算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3" w:hRule="atLeast"/>
        </w:trPr>
        <w:tc>
          <w:tcPr>
            <w:tcW w:w="2084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  <w:tc>
          <w:tcPr>
            <w:tcW w:w="170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从业人数</w:t>
            </w:r>
          </w:p>
        </w:tc>
        <w:tc>
          <w:tcPr>
            <w:tcW w:w="4558" w:type="dxa"/>
            <w:gridSpan w:val="8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u w:val="single"/>
                <w:bdr w:val="none" w:color="auto" w:sz="0" w:space="0"/>
                <w:vertAlign w:val="baseline"/>
                <w:lang w:val="en-US" w:eastAsia="zh-CN" w:bidi="ar"/>
              </w:rPr>
              <w:t>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3" w:hRule="atLeast"/>
        </w:trPr>
        <w:tc>
          <w:tcPr>
            <w:tcW w:w="8346" w:type="dxa"/>
            <w:gridSpan w:val="1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3" w:hRule="atLeast"/>
        </w:trPr>
        <w:tc>
          <w:tcPr>
            <w:tcW w:w="8346" w:type="dxa"/>
            <w:gridSpan w:val="1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劳务派遣单位设立分公司备案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3" w:hRule="atLeast"/>
        </w:trPr>
        <w:tc>
          <w:tcPr>
            <w:tcW w:w="2084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隶属公司劳务派遣经营许可证编号</w:t>
            </w:r>
          </w:p>
        </w:tc>
        <w:tc>
          <w:tcPr>
            <w:tcW w:w="208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209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隶属公司劳务派遣经营许可机关</w:t>
            </w:r>
          </w:p>
        </w:tc>
        <w:tc>
          <w:tcPr>
            <w:tcW w:w="2086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3" w:hRule="atLeast"/>
        </w:trPr>
        <w:tc>
          <w:tcPr>
            <w:tcW w:w="8346" w:type="dxa"/>
            <w:gridSpan w:val="1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3" w:hRule="atLeast"/>
        </w:trPr>
        <w:tc>
          <w:tcPr>
            <w:tcW w:w="8346" w:type="dxa"/>
            <w:gridSpan w:val="1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房地产经纪机构及其分支机构备案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（需1名以上房地产经纪专业人员执业）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3" w:hRule="atLeast"/>
        </w:trPr>
        <w:tc>
          <w:tcPr>
            <w:tcW w:w="2084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房地产经纪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专业人员姓名</w:t>
            </w:r>
          </w:p>
        </w:tc>
        <w:tc>
          <w:tcPr>
            <w:tcW w:w="170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255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房地产经纪专业人员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职业资格证书管理号</w:t>
            </w:r>
          </w:p>
        </w:tc>
        <w:tc>
          <w:tcPr>
            <w:tcW w:w="2008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3" w:hRule="atLeast"/>
        </w:trPr>
        <w:tc>
          <w:tcPr>
            <w:tcW w:w="2084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身份证号</w:t>
            </w:r>
          </w:p>
        </w:tc>
        <w:tc>
          <w:tcPr>
            <w:tcW w:w="170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255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房地产经纪专业人员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登记证书登记号</w:t>
            </w:r>
          </w:p>
        </w:tc>
        <w:tc>
          <w:tcPr>
            <w:tcW w:w="2008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3" w:hRule="atLeast"/>
        </w:trPr>
        <w:tc>
          <w:tcPr>
            <w:tcW w:w="8346" w:type="dxa"/>
            <w:gridSpan w:val="1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3" w:hRule="atLeast"/>
        </w:trPr>
        <w:tc>
          <w:tcPr>
            <w:tcW w:w="8346" w:type="dxa"/>
            <w:gridSpan w:val="1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工程造价咨询企业设立分支机构备案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（需3名以上造价工程师执业）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3" w:hRule="atLeast"/>
        </w:trPr>
        <w:tc>
          <w:tcPr>
            <w:tcW w:w="2084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造价工程师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姓名</w:t>
            </w:r>
          </w:p>
        </w:tc>
        <w:tc>
          <w:tcPr>
            <w:tcW w:w="208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2170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身份证号</w:t>
            </w:r>
          </w:p>
        </w:tc>
        <w:tc>
          <w:tcPr>
            <w:tcW w:w="2008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3" w:hRule="atLeast"/>
        </w:trPr>
        <w:tc>
          <w:tcPr>
            <w:tcW w:w="2084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造价工程师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注册证书编号</w:t>
            </w:r>
          </w:p>
        </w:tc>
        <w:tc>
          <w:tcPr>
            <w:tcW w:w="208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2170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造价工程师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注册证书有效期</w:t>
            </w:r>
          </w:p>
        </w:tc>
        <w:tc>
          <w:tcPr>
            <w:tcW w:w="2008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3" w:hRule="atLeast"/>
        </w:trPr>
        <w:tc>
          <w:tcPr>
            <w:tcW w:w="8346" w:type="dxa"/>
            <w:gridSpan w:val="1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8346" w:type="dxa"/>
            <w:gridSpan w:val="1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再生资源回收备案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084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联络员职务</w:t>
            </w:r>
          </w:p>
        </w:tc>
        <w:tc>
          <w:tcPr>
            <w:tcW w:w="6262" w:type="dxa"/>
            <w:gridSpan w:val="9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084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营业面积（平方米）</w:t>
            </w:r>
          </w:p>
        </w:tc>
        <w:tc>
          <w:tcPr>
            <w:tcW w:w="208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2170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网点数（个）</w:t>
            </w:r>
          </w:p>
        </w:tc>
        <w:tc>
          <w:tcPr>
            <w:tcW w:w="2008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084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企业类型</w:t>
            </w:r>
          </w:p>
        </w:tc>
        <w:tc>
          <w:tcPr>
            <w:tcW w:w="6262" w:type="dxa"/>
            <w:gridSpan w:val="9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（单选）□国有企业 □集体企业 □股份合作企业 □联营企业 □有限责任公司 □股份有限公司 □私营企业 □港澳台商投资企业 □外商投资企业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084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企业性质</w:t>
            </w:r>
          </w:p>
        </w:tc>
        <w:tc>
          <w:tcPr>
            <w:tcW w:w="6262" w:type="dxa"/>
            <w:gridSpan w:val="9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（单选）□国有控股 □集体控股 □私人控股 □港澳台商控股 □外商控股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084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企业总资产（万元）</w:t>
            </w:r>
          </w:p>
        </w:tc>
        <w:tc>
          <w:tcPr>
            <w:tcW w:w="208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2170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固定资产净值（万元）</w:t>
            </w:r>
          </w:p>
        </w:tc>
        <w:tc>
          <w:tcPr>
            <w:tcW w:w="2008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084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从业人员（人）</w:t>
            </w:r>
          </w:p>
        </w:tc>
        <w:tc>
          <w:tcPr>
            <w:tcW w:w="208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2170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其中：大专以上人数（人）</w:t>
            </w:r>
          </w:p>
        </w:tc>
        <w:tc>
          <w:tcPr>
            <w:tcW w:w="2008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084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污水处理（台/套）</w:t>
            </w:r>
          </w:p>
        </w:tc>
        <w:tc>
          <w:tcPr>
            <w:tcW w:w="208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2170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运输车辆（台/套）</w:t>
            </w:r>
          </w:p>
        </w:tc>
        <w:tc>
          <w:tcPr>
            <w:tcW w:w="2008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084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打包机（台/套）</w:t>
            </w:r>
          </w:p>
        </w:tc>
        <w:tc>
          <w:tcPr>
            <w:tcW w:w="208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2170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分拣设备（台/套）</w:t>
            </w:r>
          </w:p>
        </w:tc>
        <w:tc>
          <w:tcPr>
            <w:tcW w:w="2008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084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消防设施（台/套）</w:t>
            </w:r>
          </w:p>
        </w:tc>
        <w:tc>
          <w:tcPr>
            <w:tcW w:w="208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2170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剪切工具（台/套）</w:t>
            </w:r>
          </w:p>
        </w:tc>
        <w:tc>
          <w:tcPr>
            <w:tcW w:w="2008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084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其他设备（台/套）</w:t>
            </w:r>
          </w:p>
        </w:tc>
        <w:tc>
          <w:tcPr>
            <w:tcW w:w="208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2170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2008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8346" w:type="dxa"/>
            <w:gridSpan w:val="1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8346" w:type="dxa"/>
            <w:gridSpan w:val="1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国际货运代理企业备案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084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业务类型范围-运输方式</w:t>
            </w:r>
          </w:p>
        </w:tc>
        <w:tc>
          <w:tcPr>
            <w:tcW w:w="6262" w:type="dxa"/>
            <w:gridSpan w:val="9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选项（可多选）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□海运 □陆运 □空运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084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业务类型范围-货物类</w:t>
            </w:r>
          </w:p>
        </w:tc>
        <w:tc>
          <w:tcPr>
            <w:tcW w:w="6262" w:type="dxa"/>
            <w:gridSpan w:val="9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选项（可多选）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□一般货物 □国际展品 □过境运输 □私人物品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084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业务类型范围-服务项目</w:t>
            </w:r>
          </w:p>
        </w:tc>
        <w:tc>
          <w:tcPr>
            <w:tcW w:w="6262" w:type="dxa"/>
            <w:gridSpan w:val="9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选项（可多选）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□揽货 □托运 □定舱 □仓储中转 □集装箱拼装拆箱 □结算运杂费 □报关 □报验 □保险 □相关短途运输 □运输咨询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084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业务类型范围-特殊项目</w:t>
            </w:r>
          </w:p>
        </w:tc>
        <w:tc>
          <w:tcPr>
            <w:tcW w:w="6262" w:type="dxa"/>
            <w:gridSpan w:val="9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可多选□ 多式联运 □ 办理国际快递 □ 信件和具有信件性质的物品除外 □ 私人信函及县级以上党政军公文除外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084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企业英文名称</w:t>
            </w:r>
          </w:p>
        </w:tc>
        <w:tc>
          <w:tcPr>
            <w:tcW w:w="6262" w:type="dxa"/>
            <w:gridSpan w:val="9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084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经营场所（英文）</w:t>
            </w:r>
          </w:p>
        </w:tc>
        <w:tc>
          <w:tcPr>
            <w:tcW w:w="6262" w:type="dxa"/>
            <w:gridSpan w:val="9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084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货代企业类型</w:t>
            </w:r>
          </w:p>
        </w:tc>
        <w:tc>
          <w:tcPr>
            <w:tcW w:w="208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2170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企业网址</w:t>
            </w:r>
          </w:p>
        </w:tc>
        <w:tc>
          <w:tcPr>
            <w:tcW w:w="2008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084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企业电子信箱</w:t>
            </w:r>
          </w:p>
        </w:tc>
        <w:tc>
          <w:tcPr>
            <w:tcW w:w="208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2170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联系传真</w:t>
            </w:r>
          </w:p>
        </w:tc>
        <w:tc>
          <w:tcPr>
            <w:tcW w:w="2008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084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企业所属行业</w:t>
            </w:r>
          </w:p>
        </w:tc>
        <w:tc>
          <w:tcPr>
            <w:tcW w:w="208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2170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法人机构类别</w:t>
            </w:r>
          </w:p>
        </w:tc>
        <w:tc>
          <w:tcPr>
            <w:tcW w:w="2008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084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是否上市</w:t>
            </w:r>
          </w:p>
        </w:tc>
        <w:tc>
          <w:tcPr>
            <w:tcW w:w="208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2170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上市地区</w:t>
            </w:r>
          </w:p>
        </w:tc>
        <w:tc>
          <w:tcPr>
            <w:tcW w:w="2008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084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是否控股</w:t>
            </w:r>
          </w:p>
        </w:tc>
        <w:tc>
          <w:tcPr>
            <w:tcW w:w="208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2170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主要控股公司名称</w:t>
            </w:r>
          </w:p>
        </w:tc>
        <w:tc>
          <w:tcPr>
            <w:tcW w:w="2008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8346" w:type="dxa"/>
            <w:gridSpan w:val="1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8346" w:type="dxa"/>
            <w:gridSpan w:val="1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外商投资企业商务备案受理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8346" w:type="dxa"/>
            <w:gridSpan w:val="1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具体数据项由商务部、工商总局另行发文明确。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8346" w:type="dxa"/>
            <w:gridSpan w:val="1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0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9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7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5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8346" w:type="dxa"/>
            <w:gridSpan w:val="1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报关单位注册登记证书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（进出口货物收发货人）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08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注册海关</w:t>
            </w:r>
          </w:p>
        </w:tc>
        <w:tc>
          <w:tcPr>
            <w:tcW w:w="2085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（系统选择）</w:t>
            </w:r>
          </w:p>
        </w:tc>
        <w:tc>
          <w:tcPr>
            <w:tcW w:w="209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特殊贸易区域</w:t>
            </w:r>
          </w:p>
        </w:tc>
        <w:tc>
          <w:tcPr>
            <w:tcW w:w="2086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（系统选择）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08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经济区划</w:t>
            </w:r>
          </w:p>
        </w:tc>
        <w:tc>
          <w:tcPr>
            <w:tcW w:w="2085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（系统选择）</w:t>
            </w:r>
          </w:p>
        </w:tc>
        <w:tc>
          <w:tcPr>
            <w:tcW w:w="209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经营类别</w:t>
            </w:r>
          </w:p>
        </w:tc>
        <w:tc>
          <w:tcPr>
            <w:tcW w:w="2086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1" w:hRule="atLeast"/>
        </w:trPr>
        <w:tc>
          <w:tcPr>
            <w:tcW w:w="208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报关人员姓名</w:t>
            </w:r>
          </w:p>
        </w:tc>
        <w:tc>
          <w:tcPr>
            <w:tcW w:w="2085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209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报关人员身份证件类型</w:t>
            </w:r>
          </w:p>
        </w:tc>
        <w:tc>
          <w:tcPr>
            <w:tcW w:w="2086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1" w:hRule="atLeast"/>
        </w:trPr>
        <w:tc>
          <w:tcPr>
            <w:tcW w:w="208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报关人员身份证件号码</w:t>
            </w:r>
          </w:p>
        </w:tc>
        <w:tc>
          <w:tcPr>
            <w:tcW w:w="2085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209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2086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8346" w:type="dxa"/>
            <w:gridSpan w:val="1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8346" w:type="dxa"/>
            <w:gridSpan w:val="1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出入境检验检疫报检企业备案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08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备案类型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（“进出口企业”为必选项；“代理报检企业”、“快件运营企业”为可选项）</w:t>
            </w:r>
          </w:p>
        </w:tc>
        <w:tc>
          <w:tcPr>
            <w:tcW w:w="6263" w:type="dxa"/>
            <w:gridSpan w:val="10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□进出口企业 □代理报检企业 □快件运营企业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08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企业性质（单选）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（可取消，前提是与工商总局“企业类型”建立对应关系）</w:t>
            </w:r>
          </w:p>
        </w:tc>
        <w:tc>
          <w:tcPr>
            <w:tcW w:w="6263" w:type="dxa"/>
            <w:gridSpan w:val="10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□国有企业 □中外合作企业 □中外合资企业 □外商独资企业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□集体企业 □私营企业 □其他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08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企业类别（多选）</w:t>
            </w:r>
          </w:p>
        </w:tc>
        <w:tc>
          <w:tcPr>
            <w:tcW w:w="6263" w:type="dxa"/>
            <w:gridSpan w:val="10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□外贸企业 □有自营权的生产企业 □集装箱场站 □注册厂（库）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□出口货物生产企业 □代理报检单位 □熏蒸单位 □国内定点加工厂 □国外定点加工厂 □配餐料使用单位 □进境动物产品仓储单位 □出境动物产品仓储单位 □进境动物产品运输单位 □出境动物产品运输单位 □进境动物隔离场 □出境动物隔离场 □进境动物养殖场 □出境动物养殖场 □进境植物产品仓储单位 □出境植物产品仓储单位 □进境植物产品运输单位 □出境植物产品运输单位 □进境植物隔离场 □出境植物隔离场 □进境植物种植场 □出境植物种植场 □其他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08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企业名称（英文）</w:t>
            </w:r>
          </w:p>
        </w:tc>
        <w:tc>
          <w:tcPr>
            <w:tcW w:w="2085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209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住所（英文）</w:t>
            </w:r>
          </w:p>
        </w:tc>
        <w:tc>
          <w:tcPr>
            <w:tcW w:w="2086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08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行政区划</w:t>
            </w:r>
          </w:p>
        </w:tc>
        <w:tc>
          <w:tcPr>
            <w:tcW w:w="6263" w:type="dxa"/>
            <w:gridSpan w:val="10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与工商系统内数据相一致，需工商提供基础表单并动态维护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4168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经营场所·企业实际办公地址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（代理报检和快件运营企业备案时必填）</w:t>
            </w:r>
          </w:p>
        </w:tc>
        <w:tc>
          <w:tcPr>
            <w:tcW w:w="4178" w:type="dxa"/>
            <w:gridSpan w:val="7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08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报检专用章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数量和编号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（代理企业必填）</w:t>
            </w:r>
          </w:p>
        </w:tc>
        <w:tc>
          <w:tcPr>
            <w:tcW w:w="2085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209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快递业务经营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许可证号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（快件运营企业必填）</w:t>
            </w:r>
          </w:p>
        </w:tc>
        <w:tc>
          <w:tcPr>
            <w:tcW w:w="2086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8346" w:type="dxa"/>
            <w:gridSpan w:val="1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8346" w:type="dxa"/>
            <w:gridSpan w:val="1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旅行社企业设立服务网点备案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08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隶属的旅行社企业经营许可证编号</w:t>
            </w:r>
          </w:p>
        </w:tc>
        <w:tc>
          <w:tcPr>
            <w:tcW w:w="2085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  <w:tc>
          <w:tcPr>
            <w:tcW w:w="209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隶属的旅行社企业经营许可机关</w:t>
            </w:r>
          </w:p>
        </w:tc>
        <w:tc>
          <w:tcPr>
            <w:tcW w:w="2086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8346" w:type="dxa"/>
            <w:gridSpan w:val="1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8346" w:type="dxa"/>
            <w:gridSpan w:val="1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气象信息服务企业备案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1038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气象信息服务</w:t>
            </w:r>
          </w:p>
        </w:tc>
        <w:tc>
          <w:tcPr>
            <w:tcW w:w="10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提供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方式</w:t>
            </w:r>
          </w:p>
        </w:tc>
        <w:tc>
          <w:tcPr>
            <w:tcW w:w="4284" w:type="dxa"/>
            <w:gridSpan w:val="7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□电视 □广播 □报纸 □声讯电话 □传真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□显示屏 □大喇叭 □网络 □微博 □微信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□手机客户端 □邮件 □短信</w:t>
            </w:r>
          </w:p>
        </w:tc>
        <w:tc>
          <w:tcPr>
            <w:tcW w:w="113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□其它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（请具体说明）</w:t>
            </w:r>
          </w:p>
        </w:tc>
        <w:tc>
          <w:tcPr>
            <w:tcW w:w="84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103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  <w:tc>
          <w:tcPr>
            <w:tcW w:w="10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范围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说明</w:t>
            </w:r>
          </w:p>
        </w:tc>
        <w:tc>
          <w:tcPr>
            <w:tcW w:w="6263" w:type="dxa"/>
            <w:gridSpan w:val="10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bidi w:val="0"/>
              <w:spacing w:before="0" w:beforeAutospacing="0" w:after="0" w:afterAutospacing="0" w:line="240" w:lineRule="auto"/>
              <w:ind w:left="0" w:right="0" w:firstLine="0"/>
              <w:jc w:val="left"/>
              <w:rPr>
                <w:rFonts w:hint="eastAsia" w:asciiTheme="minorEastAsia" w:hAnsiTheme="minorEastAsia" w:eastAsiaTheme="minorEastAsia" w:cstheme="minorEastAsia"/>
                <w:b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aps w:val="0"/>
                <w:color w:val="auto"/>
                <w:spacing w:val="0"/>
                <w:kern w:val="0"/>
                <w:sz w:val="18"/>
                <w:szCs w:val="18"/>
                <w:bdr w:val="none" w:color="auto" w:sz="0" w:space="0"/>
                <w:vertAlign w:val="baseli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3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08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0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1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</w:tbl>
    <w:p>
      <w:pPr>
        <w:jc w:val="left"/>
        <w:rPr>
          <w:rFonts w:hint="eastAsia" w:asciiTheme="majorEastAsia" w:hAnsiTheme="majorEastAsia" w:eastAsiaTheme="majorEastAsia" w:cstheme="majorEastAsia"/>
          <w:b/>
          <w:i w:val="0"/>
          <w:caps w:val="0"/>
          <w:color w:val="auto"/>
          <w:spacing w:val="0"/>
          <w:sz w:val="21"/>
          <w:szCs w:val="21"/>
          <w:bdr w:val="none" w:color="auto" w:sz="0" w:space="0"/>
          <w:shd w:val="clear" w:fill="FFFFFF"/>
          <w:vertAlign w:val="baseline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3AF2A02"/>
    <w:rsid w:val="13AF2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省农业厅</Company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2018-09-12T03:40:00Z</dcterms:created>
  <dc:creator>小许</dc:creator>
  <cp:lastModifiedBy>小许</cp:lastModifiedBy>
  <dcterms:modified xsi:type="dcterms:W3CDTF">2018-09-12T03:43:49Z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