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right="0"/>
        <w:jc w:val="left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年省级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产品质量安全监督抽查监测结果汇总表</w:t>
      </w:r>
    </w:p>
    <w:tbl>
      <w:tblPr>
        <w:tblStyle w:val="7"/>
        <w:tblpPr w:leftFromText="180" w:rightFromText="180" w:vertAnchor="text" w:horzAnchor="page" w:tblpX="1360" w:tblpY="388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69"/>
        <w:gridCol w:w="1207"/>
        <w:gridCol w:w="1036"/>
        <w:gridCol w:w="1177"/>
        <w:gridCol w:w="1111"/>
        <w:gridCol w:w="1181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监测城市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种植业产品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畜禽产品</w:t>
            </w:r>
          </w:p>
        </w:tc>
        <w:tc>
          <w:tcPr>
            <w:tcW w:w="2268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ind w:right="0"/>
              <w:jc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ind w:right="0"/>
              <w:jc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ind w:right="0"/>
              <w:jc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抽检数量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（个）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（%）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抽检数量（个）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（%）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抽检数量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（个）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92.3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96.9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97.0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98.2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94.3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98.0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1256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98.9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1183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99.5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1447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99.4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/>
        <w:jc w:val="center"/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9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-2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left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年种植业产品质量安全监督抽查合格率情况表</w:t>
      </w:r>
    </w:p>
    <w:tbl>
      <w:tblPr>
        <w:tblStyle w:val="6"/>
        <w:tblW w:w="93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5"/>
        <w:gridCol w:w="1974"/>
        <w:gridCol w:w="1570"/>
        <w:gridCol w:w="3452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监测品种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抽样数量（个）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不合格样品数量（个）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菜薹（菜心）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蕹菜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番薯叶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苦麦菜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芥蓝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  计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3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注：样品数量少于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个的蔬菜品种按其他统计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5"/>
          <w:szCs w:val="25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left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年畜禽产品质量安全监督抽查合格率情况表</w:t>
      </w:r>
    </w:p>
    <w:tbl>
      <w:tblPr>
        <w:tblStyle w:val="6"/>
        <w:tblW w:w="8855" w:type="dxa"/>
        <w:tblInd w:w="-2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4"/>
        <w:gridCol w:w="1710"/>
        <w:gridCol w:w="2186"/>
        <w:gridCol w:w="2250"/>
        <w:gridCol w:w="15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监测品种</w:t>
            </w:r>
          </w:p>
        </w:tc>
        <w:tc>
          <w:tcPr>
            <w:tcW w:w="218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抽样数量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不合格样品数量（个）</w:t>
            </w:r>
          </w:p>
        </w:tc>
        <w:tc>
          <w:tcPr>
            <w:tcW w:w="15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97.9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猪肝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生鲜乳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1183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99.5</w:t>
            </w:r>
          </w:p>
        </w:tc>
      </w:tr>
    </w:tbl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5"/>
          <w:szCs w:val="25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left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年水产品质量安全监督抽查合格率情况表</w:t>
      </w:r>
    </w:p>
    <w:tbl>
      <w:tblPr>
        <w:tblStyle w:val="6"/>
        <w:tblW w:w="9420" w:type="dxa"/>
        <w:tblInd w:w="-4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2181"/>
        <w:gridCol w:w="2181"/>
        <w:gridCol w:w="2449"/>
        <w:gridCol w:w="14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监测品种</w:t>
            </w:r>
          </w:p>
        </w:tc>
        <w:tc>
          <w:tcPr>
            <w:tcW w:w="218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抽样数量（个）</w:t>
            </w:r>
          </w:p>
        </w:tc>
        <w:tc>
          <w:tcPr>
            <w:tcW w:w="24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不合格样品数量（个）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鳜鱼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鲈鱼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鳗鲡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黄颡鱼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海水养殖品种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淡水养殖品种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14A0E"/>
    <w:rsid w:val="00F91836"/>
    <w:rsid w:val="05D14A0E"/>
    <w:rsid w:val="0B2103D5"/>
    <w:rsid w:val="156E09A1"/>
    <w:rsid w:val="1936288C"/>
    <w:rsid w:val="1A7E16E4"/>
    <w:rsid w:val="1FAE1981"/>
    <w:rsid w:val="1FBA11AB"/>
    <w:rsid w:val="25E875F0"/>
    <w:rsid w:val="27AF469A"/>
    <w:rsid w:val="2A1E2922"/>
    <w:rsid w:val="2E9B6617"/>
    <w:rsid w:val="33623C76"/>
    <w:rsid w:val="375C0EC1"/>
    <w:rsid w:val="38E35F28"/>
    <w:rsid w:val="3FD53B9F"/>
    <w:rsid w:val="47A257ED"/>
    <w:rsid w:val="4CB04AA8"/>
    <w:rsid w:val="50287180"/>
    <w:rsid w:val="52A87C1F"/>
    <w:rsid w:val="560B4B77"/>
    <w:rsid w:val="56284DB1"/>
    <w:rsid w:val="651F7336"/>
    <w:rsid w:val="685F7AE7"/>
    <w:rsid w:val="6A743DCB"/>
    <w:rsid w:val="70660A7F"/>
    <w:rsid w:val="733428FB"/>
    <w:rsid w:val="769C1455"/>
    <w:rsid w:val="7E0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2021-03-25T07:12:00Z</dcterms:created>
  <dc:creator>黎嘉惠</dc:creator>
  <cp:lastModifiedBy>小许</cp:lastModifiedBy>
  <dcterms:modified xsi:type="dcterms:W3CDTF">2021-04-07T08:47:50Z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