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highlight w:val="none"/>
          <w:lang w:val="en-US" w:eastAsia="zh-CN"/>
        </w:rPr>
      </w:pPr>
      <w:bookmarkStart w:id="0" w:name="_GoBack"/>
      <w:bookmarkEnd w:id="0"/>
      <w:r>
        <w:rPr>
          <w:rFonts w:hint="eastAsia" w:ascii="黑体" w:hAnsi="黑体" w:eastAsia="黑体" w:cs="黑体"/>
          <w:sz w:val="32"/>
          <w:szCs w:val="32"/>
          <w:highlight w:val="none"/>
          <w:lang w:val="en-US" w:eastAsia="zh-CN"/>
        </w:rPr>
        <w:t>附件</w:t>
      </w:r>
    </w:p>
    <w:p>
      <w:pPr>
        <w:pStyle w:val="2"/>
        <w:ind w:left="0" w:leftChars="0" w:firstLine="0" w:firstLineChars="0"/>
        <w:jc w:val="center"/>
        <w:rPr>
          <w:rFonts w:hint="eastAsia"/>
          <w:lang w:val="en-US" w:eastAsia="zh-CN"/>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广东十大最美农村乡土专家拟认定人选名单及相关事迹</w:t>
      </w:r>
    </w:p>
    <w:p>
      <w:pPr>
        <w:pStyle w:val="2"/>
        <w:keepNext w:val="0"/>
        <w:keepLines w:val="0"/>
        <w:pageBreakBefore w:val="0"/>
        <w:widowControl w:val="0"/>
        <w:numPr>
          <w:ilvl w:val="0"/>
          <w:numId w:val="1"/>
        </w:numPr>
        <w:kinsoku/>
        <w:wordWrap/>
        <w:overflowPunct/>
        <w:topLinePunct w:val="0"/>
        <w:autoSpaceDE/>
        <w:autoSpaceDN/>
        <w:bidi w:val="0"/>
        <w:adjustRightInd/>
        <w:snapToGrid/>
        <w:ind w:left="21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汕头市：林丰顺</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林丰顺，男，汉族，1972年生，汕头市潮阳区顺利农机专业合作社理事长。</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荐意见：林丰顺同志在2012年荣获“全国种粮大户”称号,2013年经培训合格获得农业部职业技能鉴定指导中心颁发农机修理工中级证书,2016年获得广东省（汕头）现代农业技术培训基地农技培训证书,2018年获得新型职业农民证书,2020年获得广东省农村乡土专家,同年所在合作社被评为国家级示范合作社，2021年荣获全省农机使用一线“土专家”名录第二批入选专家、合作社被评选为广东“全程机械化+综合农事”服务联合体称号。合作社入社面积8853亩，带动从业人数120人，推广水稻全程机械化生产，为周边1000多户农场、农户提供服务，服务面积达2万多亩。</w:t>
      </w:r>
    </w:p>
    <w:p>
      <w:pPr>
        <w:pStyle w:val="2"/>
        <w:keepNext w:val="0"/>
        <w:keepLines w:val="0"/>
        <w:pageBreakBefore w:val="0"/>
        <w:widowControl w:val="0"/>
        <w:numPr>
          <w:ilvl w:val="0"/>
          <w:numId w:val="1"/>
        </w:numPr>
        <w:kinsoku/>
        <w:wordWrap/>
        <w:overflowPunct/>
        <w:topLinePunct w:val="0"/>
        <w:autoSpaceDE/>
        <w:autoSpaceDN/>
        <w:bidi w:val="0"/>
        <w:adjustRightInd/>
        <w:snapToGrid/>
        <w:ind w:left="21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韶关市：廖石秀</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廖石秀，女，汉族，1979年生，乐昌市妙农盛世生态农业发展有限公司负责人。</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荐意见：廖石秀同志2006年起带领乡亲们开荒种树，探索适合高寒石灰岩山区农业产业发展的路子，油茶种植规模逐年扩大，至2021年，油茶种植面积已达到6720亩，带动周边200多户农民参与油茶种植，提供工作岗位30多个。她返乡创业坚发展油茶产业的事迹曾被学习强国、广东卫视、南方日报、新浪网、腾讯网、乐昌电视台先后多次报道。曾获奖项有：2009年获得乐昌市劳动模范称号，2009年获得韶关市“三八红旗手”称号；2010年获得广东省“三八红旗手”称号；2011年获得“全国城乡妇女岗位建功先进个人”称号；2020年获得乐昌市“最美创业致富带头人”称号；2020年获得韶关“丹霞杯”返乡人员创业创新大赛创富组铜奖；2020年获得“广东省十大高素质农民”称号。</w:t>
      </w:r>
    </w:p>
    <w:p>
      <w:pPr>
        <w:pStyle w:val="2"/>
        <w:keepNext w:val="0"/>
        <w:keepLines w:val="0"/>
        <w:pageBreakBefore w:val="0"/>
        <w:widowControl w:val="0"/>
        <w:numPr>
          <w:ilvl w:val="0"/>
          <w:numId w:val="1"/>
        </w:numPr>
        <w:kinsoku/>
        <w:wordWrap/>
        <w:overflowPunct/>
        <w:topLinePunct w:val="0"/>
        <w:autoSpaceDE/>
        <w:autoSpaceDN/>
        <w:bidi w:val="0"/>
        <w:adjustRightInd/>
        <w:snapToGrid/>
        <w:ind w:left="21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韶关市：钟冬冬</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钟冬冬，女，瑶族，1985年生，乐昌市大王山叶师傅茶叶种植专业合作社理事长。</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荐意见：钟冬冬同志为国家二级茶艺技师、国家高级评茶员、国家职业技能鉴定茶艺师考评员、国家职业技能鉴定评茶员考评员。多年来致力于茶产业经营、茶文化推广，目前，团队共投入资金600万元，开发茶园600多亩，并配置建立茶叶加工厂一座，帮助小山村贫困户解决工作，吸引村民务工120人以上。钟冬冬在做好产业的同时，积极推广茶叶相关技术，开展乐昌毛白茶试制研究、粤北野生茶种质资源调查等，与华南农业大学合作成立“韶关市华农粤台茶叶研究院”，开设韶关市农村夜校示范点，组织茶专业培训受众2000人次以上。荣获2017年韶关市茶艺师职业技能竞赛亚军、2018年韶关市技术能手、2019年荣获首届评茶员职业技能大赛三等奖;2020年荣获乐昌市最美创业致富能手等荣誉。</w:t>
      </w:r>
    </w:p>
    <w:p>
      <w:pPr>
        <w:pStyle w:val="2"/>
        <w:keepNext w:val="0"/>
        <w:keepLines w:val="0"/>
        <w:pageBreakBefore w:val="0"/>
        <w:widowControl w:val="0"/>
        <w:numPr>
          <w:ilvl w:val="0"/>
          <w:numId w:val="1"/>
        </w:numPr>
        <w:kinsoku/>
        <w:wordWrap/>
        <w:overflowPunct/>
        <w:topLinePunct w:val="0"/>
        <w:autoSpaceDE/>
        <w:autoSpaceDN/>
        <w:bidi w:val="0"/>
        <w:adjustRightInd/>
        <w:snapToGrid/>
        <w:ind w:left="21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梅州市：陈伟波</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陈伟波，男，汉族，中国共产党党员，1985年生，梅州市金绿现代农业发展有限公司总经理。</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荐意见：陈伟波同志返乡创业后苦学养鸽技术，不断开拓销售渠道，立志打造农业品牌，通过创办创新创业基地、定期举办技术培训，已培育2000多位农户从事肉鸽养殖，对口扶贫贫困户1071户。先后获得“全国百佳新型职业农民”“广东省农村创业青年优秀带头人”“广东省党员标兵”、“广东十大杰出新型职业农民”“广东省乡村振兴先进个人”“广东好人”“梅州市十佳新农人”“兴宁市向上向善好青年”“广东省农业技术推广奖”“梅州市科学技术奖”等荣誉，并多次在创业大赛中获奖。2017年被认定为广东省农村科技特派员，为梅州市第七届人大代表。</w:t>
      </w:r>
    </w:p>
    <w:p>
      <w:pPr>
        <w:pStyle w:val="2"/>
        <w:keepNext w:val="0"/>
        <w:keepLines w:val="0"/>
        <w:pageBreakBefore w:val="0"/>
        <w:widowControl w:val="0"/>
        <w:numPr>
          <w:ilvl w:val="0"/>
          <w:numId w:val="1"/>
        </w:numPr>
        <w:kinsoku/>
        <w:wordWrap/>
        <w:overflowPunct/>
        <w:topLinePunct w:val="0"/>
        <w:autoSpaceDE/>
        <w:autoSpaceDN/>
        <w:bidi w:val="0"/>
        <w:adjustRightInd/>
        <w:snapToGrid/>
        <w:ind w:left="21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江门市：周咏莲</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周咏莲，女，汉族，1972年生，江门市新会区冈州陈陈皮产业有限公司董事长。</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推荐意见：周咏莲同志自2005年研发新会柑普茶，2006年注册“柑普”商标，一直致力于推广新会柑普茶，弘扬新会陈皮文化，现在是新会陈皮行业协会第六届理事会副会长。她从事新会柑种植和陈皮加工11年，认真研习相关技术，积累了丰富经验，种植的新会柑基地面积达300亩，主要种植优良传统品种（大洞05号）茶枝柑，进行新会陈皮加工120吨，带动慈溪村柑普茶产业产值增加30%以上，带动农户增收10%以上，户均增收7000元，社会化服务面积1000亩以上。她热心公益，多次进行抗疫慰问和捐款。</w:t>
      </w:r>
    </w:p>
    <w:p>
      <w:pPr>
        <w:pStyle w:val="2"/>
        <w:keepNext w:val="0"/>
        <w:keepLines w:val="0"/>
        <w:pageBreakBefore w:val="0"/>
        <w:widowControl w:val="0"/>
        <w:numPr>
          <w:ilvl w:val="0"/>
          <w:numId w:val="1"/>
        </w:numPr>
        <w:kinsoku/>
        <w:wordWrap/>
        <w:overflowPunct/>
        <w:topLinePunct w:val="0"/>
        <w:autoSpaceDE/>
        <w:autoSpaceDN/>
        <w:bidi w:val="0"/>
        <w:adjustRightInd/>
        <w:snapToGrid/>
        <w:ind w:left="21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阳江市：吴月喜</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吴月喜，女，汉族，1964年生，阳江市渔乡子水产科技实业有限公司总经理。</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荐意见：吴月喜同志从2001年从事水产养殖专业技术工作，具有较高的专业技术水平、丰富的实际操作和管理经验。她经常深入生产第一线从事水生动物的水体检测，病害防治，海水名贵鱼类种苗繁育、科研攻关与开发，健康水产养殖技术推广工作，显著提高了当地水产养殖户科学养殖的总体水平，同时也为周边养殖区域带来了很好的科技示范作用。在国家权威学术刊物发表《海水鱼类孤菌病免疫防治技术》《南美白对虾杆状白斑病毒及综合防治》等8篇论文，出版了个人专著《健康水产养殖100问》。经营的10多个优质鱼虾苗品种，已在阳江、珠海、中山、湛江、江门等地重要增殖放流工程中得到推广使用，每年销售鱼虾种苗亿万尾以上，指导800多户养殖户养殖面积超过8万亩，产值超2亿元以上，带动15000多人就业。她个人也先后获全国巾帼建功标兵、广东省三八红旗手、广东省优秀女企业家、广东十大最美乡村女能手等荣誉称号。</w:t>
      </w:r>
    </w:p>
    <w:p>
      <w:pPr>
        <w:pStyle w:val="2"/>
        <w:keepNext w:val="0"/>
        <w:keepLines w:val="0"/>
        <w:pageBreakBefore w:val="0"/>
        <w:widowControl w:val="0"/>
        <w:numPr>
          <w:ilvl w:val="0"/>
          <w:numId w:val="1"/>
        </w:numPr>
        <w:kinsoku/>
        <w:wordWrap/>
        <w:overflowPunct/>
        <w:topLinePunct w:val="0"/>
        <w:autoSpaceDE/>
        <w:autoSpaceDN/>
        <w:bidi w:val="0"/>
        <w:adjustRightInd/>
        <w:snapToGrid/>
        <w:ind w:left="21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湛江市：卢亚金</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卢亚金，男，汉族，中国共产党党员，1964年生，廉江市良垌日升荔枝专业合作社社长。</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荐意见：卢亚金同志立足三农，时时处处讲党性、做表率，充分体现了一名共产党员和合作社社长的“孺子牛”精神。他踏遍良垌的山山水水，足迹遍及良垌的荔枝园；他扎根荔园沃土，服务广大果农；他带领农民发展荔枝产业，带动农民增收致富；他每年组织荔枝生产管理技术培训班，开展进村人户现场技术指导，为群众排忧解难；为了让荔枝走出国门，他努力攻克荔枝保鲜技术，通过使用药物对荔枝细胞进行灭活处理，经过低温库保鲜，荔枝保鲜时间可以达到50天。2019年至2021年，他带领合作社每年出口优质荔枝2000多吨，国内销售荔枝2500多吨，为保证廉江荔枝的顺利销售，作出了巨大的贡献。他带领合作社先后获得12项国家级、省级和市级荣誉；他个人曾获得省级“百佳职业农民”、省级“合作社辅导员”、“乡土专家”、“廉江市最美农民”、良垌镇“优秀共产党员”等荣誉称号。</w:t>
      </w:r>
    </w:p>
    <w:p>
      <w:pPr>
        <w:pStyle w:val="2"/>
        <w:keepNext w:val="0"/>
        <w:keepLines w:val="0"/>
        <w:pageBreakBefore w:val="0"/>
        <w:widowControl w:val="0"/>
        <w:numPr>
          <w:ilvl w:val="0"/>
          <w:numId w:val="1"/>
        </w:numPr>
        <w:kinsoku/>
        <w:wordWrap/>
        <w:overflowPunct/>
        <w:topLinePunct w:val="0"/>
        <w:autoSpaceDE/>
        <w:autoSpaceDN/>
        <w:bidi w:val="0"/>
        <w:adjustRightInd/>
        <w:snapToGrid/>
        <w:ind w:left="21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清远市：黄安顺</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黄安顺，男，壮族，中国共产党党员，1975年生，广东鸿雁茶业有限公司生产总监。</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推荐意见：黄安顺同志为国家二级茶叶加工工、清远市劳动模范、清远市茶叶技能大师工作室成员、广东省农村乡土专家。他从事茶叶加工工作多年，对工作认真负责，敢于创新，多次在茶叶技能比赛中获奖，带领车间团队高质量的完成茶叶加工任务，受到同事一致好评。多次承担培训工作，通过“传帮带”的形式，提升行业加工技术水平，带动了英德甚至广东的茶行业技术水平。</w:t>
      </w:r>
    </w:p>
    <w:p>
      <w:pPr>
        <w:pStyle w:val="2"/>
        <w:keepNext w:val="0"/>
        <w:keepLines w:val="0"/>
        <w:pageBreakBefore w:val="0"/>
        <w:widowControl w:val="0"/>
        <w:numPr>
          <w:ilvl w:val="0"/>
          <w:numId w:val="1"/>
        </w:numPr>
        <w:kinsoku/>
        <w:wordWrap/>
        <w:overflowPunct/>
        <w:topLinePunct w:val="0"/>
        <w:autoSpaceDE/>
        <w:autoSpaceDN/>
        <w:bidi w:val="0"/>
        <w:adjustRightInd/>
        <w:snapToGrid/>
        <w:ind w:left="21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潮州市：许建文</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许建文，男，汉族，</w:t>
      </w:r>
      <w:r>
        <w:rPr>
          <w:rFonts w:hint="eastAsia" w:ascii="仿宋_GB2312" w:hAnsi="仿宋_GB2312" w:eastAsia="仿宋_GB2312" w:cs="仿宋_GB2312"/>
          <w:sz w:val="32"/>
          <w:szCs w:val="32"/>
          <w:lang w:val="en-US" w:eastAsia="zh-CN"/>
        </w:rPr>
        <w:t>中国共产党党员，</w:t>
      </w:r>
      <w:r>
        <w:rPr>
          <w:rFonts w:hint="eastAsia" w:ascii="仿宋_GB2312" w:hAnsi="仿宋_GB2312" w:eastAsia="仿宋_GB2312" w:cs="仿宋_GB2312"/>
          <w:b w:val="0"/>
          <w:bCs w:val="0"/>
          <w:sz w:val="32"/>
          <w:szCs w:val="32"/>
          <w:lang w:val="en-US" w:eastAsia="zh-CN"/>
        </w:rPr>
        <w:t>1961年生，饶平县茶叶行业协会监事长。</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推荐意见：许建文同志1981年至今一直从事茶叶生产、加工及科普，带领全村茶农科学种茶，使岭头村成为我县唯一茶叶生产专业村。该同志长期扎根农村基层，是基层党组织的领头人，1984-2011年任岭头村支书、村主任，潮州市第十五届人大代表；善于钻研，积极学好茶叶生产的各项技术技能，拥有一技之长；积极示范推广茶叶先进技术，推广“茶树低位劈接技术”技术，开展“岭头单丛绿茶的研究与产品开发”“优质高效生态茶园栽培关键技术集成与应用”工作，获得明显的社会效益和经济效益，获省农业技术推广奖1项、全国农牧渔业丰收奖1项；通过传、帮、带和开展技术培训，扶农助农成效突出，得到当地农业农村部门和人民群众的认可。</w:t>
      </w:r>
    </w:p>
    <w:p>
      <w:pPr>
        <w:pStyle w:val="2"/>
        <w:keepNext w:val="0"/>
        <w:keepLines w:val="0"/>
        <w:pageBreakBefore w:val="0"/>
        <w:widowControl w:val="0"/>
        <w:numPr>
          <w:ilvl w:val="0"/>
          <w:numId w:val="1"/>
        </w:numPr>
        <w:kinsoku/>
        <w:wordWrap/>
        <w:overflowPunct/>
        <w:topLinePunct w:val="0"/>
        <w:autoSpaceDE/>
        <w:autoSpaceDN/>
        <w:bidi w:val="0"/>
        <w:adjustRightInd/>
        <w:snapToGrid/>
        <w:ind w:left="21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云浮市：郑经绍</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郑经绍，男，汉族，1975年生，新兴县微丰农业科技有限公司总经理。</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荐意见：郑经绍同志大学毕业后主要在外从事农资经营、农业技术推广等工作。2014年回乡创业，以紫米产业链建设为主营业务，致力于现代特色农业产业化发展。他带领创业团队积极探索“公司+合作社+基地+农户”的经营模式，与农户合作种植面积达1.5万多亩，辐射面积10万多亩，带动农户1800多户，与6条贫困村共建产业扶贫，并与广东省农业技术推广总站、广东省现代农业装备研究所、广东省农业科学院水稻研究所、中科院华南植物园等高等科研机构保持紧密的合作关系，先后申请7项专利和3项市级地方标准、2项企业标准，选育紫米品种、研发紫米深加工产品。多年来，坚持深入举办各类技术宣传培训活动，累计组织培训班120多期，培训农户7500多人次，为当地农业产业科技水平的大幅提升作出了突出贡献，成为深受农民喜爱的“田头专家”。</w:t>
      </w: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E55260"/>
    <w:multiLevelType w:val="singleLevel"/>
    <w:tmpl w:val="E4E55260"/>
    <w:lvl w:ilvl="0" w:tentative="0">
      <w:start w:val="1"/>
      <w:numFmt w:val="decimal"/>
      <w:suff w:val="nothing"/>
      <w:lvlText w:val="%1、"/>
      <w:lvlJc w:val="left"/>
      <w:pPr>
        <w:ind w:left="2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revisionView w:markup="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54278"/>
    <w:rsid w:val="08627AF0"/>
    <w:rsid w:val="0BAD6E93"/>
    <w:rsid w:val="0DA0526B"/>
    <w:rsid w:val="167B005A"/>
    <w:rsid w:val="203426C9"/>
    <w:rsid w:val="23EB07BA"/>
    <w:rsid w:val="26365BBB"/>
    <w:rsid w:val="30ED1CFE"/>
    <w:rsid w:val="38251E06"/>
    <w:rsid w:val="418E5F2C"/>
    <w:rsid w:val="44E1673E"/>
    <w:rsid w:val="477F2362"/>
    <w:rsid w:val="5CAA0D35"/>
    <w:rsid w:val="5CB54278"/>
    <w:rsid w:val="61A842DD"/>
    <w:rsid w:val="64231101"/>
    <w:rsid w:val="666F10B9"/>
    <w:rsid w:val="69383B2E"/>
    <w:rsid w:val="7C6F1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2021-08-18T07:26:00Z</dcterms:created>
  <dc:creator>毛笈华</dc:creator>
  <cp:lastModifiedBy>84965</cp:lastModifiedBy>
  <dcterms:modified xsi:type="dcterms:W3CDTF">2021-09-08T07:07:11Z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0CFFD96A84414F11A25C677FB15C7406</vt:lpwstr>
  </property>
</Properties>
</file>