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市休闲农业和乡村旅游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精品景点线路推荐表</w:t>
      </w: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tbl>
      <w:tblPr>
        <w:tblStyle w:val="5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线路名称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所属季节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线路图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**市区→精品点1（距离*公里）→精品点2（距离*公里）……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推荐行程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精品点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基本情况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精品点1名称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（一）情况概述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（二）休闲特色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1.园区介绍：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2.田园景观：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3.农耕文化：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4.科普教育：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5.民俗文化：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6.观光休闲：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7.农事体验：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8.乡村美食：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9.红色旅游：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10.乡村夜经济：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（三）其它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1.人均消费：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2.适宜时间：例如3-10月。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3.门票价格：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4.住宿条件：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5.周边景点情况：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6.行车及交通路线和示意图：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7.园区地址：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精品点2名称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</w:p>
        </w:tc>
      </w:tr>
    </w:tbl>
    <w:p>
      <w:pPr>
        <w:adjustRightInd w:val="0"/>
        <w:snapToGrid w:val="0"/>
        <w:spacing w:line="320" w:lineRule="exact"/>
        <w:jc w:val="both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①每个点附100字左右的“情况概述”和5张照片（每张照片不得小于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MB，并根据内容加以命名，如XX园区大门、观赏桃花等），请将电子稿发送到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联系人粤政易或邮箱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，照片请以附件方式发送，勿贴在Word文档里。②“（二）休闲特色”根据精品点情况选择相关条目填写（必填）。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both"/>
        <w:rPr>
          <w:rFonts w:eastAsia="华文中宋" w:cs="Times New Roman"/>
          <w:color w:val="000000"/>
          <w:sz w:val="36"/>
          <w:szCs w:val="36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市休闲农业和乡村旅游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图片视频资料推荐表</w:t>
      </w:r>
    </w:p>
    <w:p>
      <w:pPr>
        <w:adjustRightInd w:val="0"/>
        <w:snapToGrid w:val="0"/>
        <w:spacing w:line="560" w:lineRule="exact"/>
        <w:jc w:val="both"/>
        <w:rPr>
          <w:rFonts w:eastAsia="华文中宋" w:cs="Times New Roman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图片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图片1：（例如：**省**县**村稻田风光、**乡村民宿客厅、**乡土美食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….）</w:t>
            </w:r>
          </w:p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图片2：</w:t>
            </w:r>
          </w:p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</w:p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视频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视频1：(例如：**省**县**采摘节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，包括时间、地点、活动详情等。)</w:t>
            </w:r>
          </w:p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视频2：</w:t>
            </w:r>
          </w:p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①每个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图片或视频的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简介不超过200字。②每张图片不得小于5MB，图片请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以附件方式发送，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勿贴在Word文档里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视频为高清格式。③图片、视频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须与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推荐表中的简介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一一对应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，文件名可依次为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图片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/视频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1.2.3…。</w:t>
      </w:r>
    </w:p>
    <w:p>
      <w:pPr>
        <w:adjustRightInd w:val="0"/>
        <w:snapToGrid w:val="0"/>
        <w:spacing w:line="568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8" w:lineRule="exact"/>
        <w:jc w:val="both"/>
        <w:rPr>
          <w:rFonts w:eastAsia="华文中宋" w:cs="Times New Roman"/>
          <w:color w:val="000000"/>
          <w:sz w:val="36"/>
          <w:szCs w:val="36"/>
        </w:rPr>
      </w:pPr>
    </w:p>
    <w:p>
      <w:pPr>
        <w:adjustRightInd w:val="0"/>
        <w:snapToGrid w:val="0"/>
        <w:spacing w:line="56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市休闲农业和乡村旅游</w:t>
      </w:r>
    </w:p>
    <w:p>
      <w:pPr>
        <w:adjustRightInd w:val="0"/>
        <w:snapToGrid w:val="0"/>
        <w:spacing w:line="56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现场推介初步方案</w:t>
      </w:r>
    </w:p>
    <w:p>
      <w:pPr>
        <w:adjustRightInd w:val="0"/>
        <w:snapToGrid w:val="0"/>
        <w:spacing w:line="568" w:lineRule="exact"/>
        <w:jc w:val="both"/>
        <w:rPr>
          <w:rFonts w:eastAsia="华文中宋" w:cs="Times New Roman"/>
          <w:color w:val="000000"/>
          <w:sz w:val="36"/>
          <w:szCs w:val="36"/>
        </w:rPr>
      </w:pPr>
    </w:p>
    <w:tbl>
      <w:tblPr>
        <w:tblStyle w:val="5"/>
        <w:tblW w:w="9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推介主题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推介单位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推介人员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（原则上不超过3个）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***市***县***部门***职务***姓名</w:t>
            </w:r>
          </w:p>
          <w:p>
            <w:pPr>
              <w:pStyle w:val="3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（请填写推介人员的姓名和职务信息）</w:t>
            </w:r>
          </w:p>
          <w:p>
            <w:pPr>
              <w:pStyle w:val="3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，职务：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pStyle w:val="3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，职务：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pStyle w:val="3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，职务：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562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推介安排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采取灵活多样的推介形式，如现场讲解、宣传视频播放、节目表演等，要说明推介形式，也可多种形式组合推介，注明先后顺序，节目表演应提供剧本、脚本或文案等。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例如：先播放***宣传视频，然后由推介人现场介绍线路和景点特色，背景音乐播放***，歌舞表演***。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推介景点线路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推介词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（800字以内，用推介式语言，生动活泼）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5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1.地区概况：（100字以内）</w:t>
            </w:r>
          </w:p>
          <w:p>
            <w:pPr>
              <w:widowControl w:val="0"/>
              <w:adjustRightInd w:val="0"/>
              <w:snapToGrid w:val="0"/>
              <w:spacing w:afterLines="5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2.线路介绍：（300字以内）</w:t>
            </w:r>
          </w:p>
          <w:p>
            <w:pPr>
              <w:widowControl w:val="0"/>
              <w:adjustRightInd w:val="0"/>
              <w:snapToGrid w:val="0"/>
              <w:spacing w:afterLines="5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3.线路主要景观节点介绍：（200字以内）</w:t>
            </w:r>
          </w:p>
          <w:p>
            <w:pPr>
              <w:widowControl w:val="0"/>
              <w:adjustRightInd w:val="0"/>
              <w:snapToGrid w:val="0"/>
              <w:spacing w:afterLines="5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4.线路特色介绍（100字以内）</w:t>
            </w:r>
          </w:p>
          <w:p>
            <w:pPr>
              <w:widowControl w:val="0"/>
              <w:adjustRightInd w:val="0"/>
              <w:snapToGrid w:val="0"/>
              <w:spacing w:afterLines="5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5.其他相关介绍（100字以内）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剧本、脚本或者文案，歌舞表演歌词、台本、演职人员等内容以“推介方案+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地市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”命名另附文档并发送）。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cs="Times New Roman"/>
          <w:color w:val="000000"/>
          <w:szCs w:val="21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eastAsia="华文中宋" w:cs="Times New Roman"/>
          <w:color w:val="000000"/>
          <w:sz w:val="36"/>
          <w:szCs w:val="36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乡土特色美食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W w:w="90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2572"/>
        <w:gridCol w:w="1150"/>
        <w:gridCol w:w="3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  <w:t>乡土特色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美食名称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  <w:t>美食</w:t>
            </w:r>
          </w:p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分类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热菜□     冷菜□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Hans"/>
              </w:rPr>
              <w:t>主食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Hans"/>
              </w:rPr>
              <w:t>小吃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Hans"/>
              </w:rPr>
              <w:t>饮品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联系人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手机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wordWrap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  <w:t>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特色美食概述</w:t>
            </w:r>
          </w:p>
        </w:tc>
        <w:tc>
          <w:tcPr>
            <w:tcW w:w="7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简介：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美食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、主要原材料、调辅料、制作流程、厨师简介等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......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wordWrap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乡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土特色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美食须提供500字左右的文字说明和5张以上的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制作过程、成品等方面的照片（每张照片不得小于3MB，并根据内容加以命名，如流沙绿豆糕等）。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照片请以附件方式发送，勿贴在Word文档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C2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line="600" w:lineRule="exact"/>
      <w:ind w:firstLine="420" w:firstLineChars="200"/>
      <w:jc w:val="center"/>
    </w:pPr>
    <w:rPr>
      <w:rFonts w:ascii="黑体" w:hAnsi="宋体" w:eastAsia="黑体" w:cs="Times New Roman"/>
      <w:spacing w:val="-10"/>
      <w:kern w:val="2"/>
      <w:sz w:val="44"/>
      <w:szCs w:val="4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黑体"/>
      <w:sz w:val="21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黑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2023-07-26T01:32:22Z</dcterms:created>
  <dc:creator>wuyin</dc:creator>
  <cp:lastModifiedBy>One</cp:lastModifiedBy>
  <dcterms:modified xsi:type="dcterms:W3CDTF">2023-07-26T01:32:26Z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E2A22DF57D8D4ADF8876AB263822739E_12</vt:lpwstr>
  </property>
</Properties>
</file>