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2021-2023年中央财政农机购置补贴机具补贴额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一览表（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2023年修订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</w:p>
    <w:p>
      <w:pPr>
        <w:spacing w:before="37"/>
        <w:rPr>
          <w:sz w:val="48"/>
          <w:szCs w:val="48"/>
        </w:rPr>
      </w:pPr>
    </w:p>
    <w:tbl>
      <w:tblPr>
        <w:tblStyle w:val="6"/>
        <w:tblW w:w="13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185"/>
        <w:gridCol w:w="1080"/>
        <w:gridCol w:w="885"/>
        <w:gridCol w:w="2925"/>
        <w:gridCol w:w="3938"/>
        <w:gridCol w:w="945"/>
        <w:gridCol w:w="12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before="114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14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14" w:line="225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before="114" w:line="221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before="113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before="114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before="113" w:line="222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before="113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3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8" w:lineRule="auto"/>
              <w:ind w:left="3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一、耕整地机械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8" w:lineRule="auto"/>
              <w:ind w:left="1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（一）耕地机械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spacing w:before="158" w:line="219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81" w:line="186" w:lineRule="auto"/>
              <w:ind w:left="34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44" w:line="229" w:lineRule="auto"/>
              <w:ind w:left="19" w:right="79" w:hanging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翻转犁,单体幅宽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35cm</w:t>
            </w:r>
            <w:r>
              <w:rPr>
                <w:rFonts w:hint="eastAsia" w:ascii="仿宋_GB2312" w:hAnsi="仿宋_GB2312" w:eastAsia="仿宋_GB2312" w:cs="仿宋_GB2312"/>
                <w:spacing w:val="-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及以上,3-4</w:t>
            </w:r>
            <w:r>
              <w:rPr>
                <w:rFonts w:hint="eastAsia" w:ascii="仿宋_GB2312" w:hAnsi="仿宋_GB2312" w:eastAsia="仿宋_GB2312" w:cs="仿宋_GB2312"/>
              </w:rPr>
              <w:t xml:space="preserve"> 铧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3" w:line="228" w:lineRule="auto"/>
              <w:ind w:left="18" w:right="11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单体幅宽≥35cm；铧体个数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3-4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铧；具有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翻转机构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1" w:line="184" w:lineRule="auto"/>
              <w:ind w:left="30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2500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58" w:line="219" w:lineRule="auto"/>
              <w:ind w:left="3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8" w:lineRule="auto"/>
              <w:ind w:left="2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2.旋耕机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61" w:line="186" w:lineRule="auto"/>
              <w:ind w:left="3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137" w:line="218" w:lineRule="auto"/>
              <w:ind w:left="2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单轴</w:t>
            </w:r>
            <w:r>
              <w:rPr>
                <w:rFonts w:hint="eastAsia" w:ascii="仿宋_GB2312" w:hAnsi="仿宋_GB2312" w:eastAsia="仿宋_GB2312" w:cs="仿宋_GB2312"/>
                <w:spacing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1-1.5m 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38" w:line="217" w:lineRule="auto"/>
              <w:ind w:left="2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单轴；1m≤耕幅＜1.5m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61" w:line="184" w:lineRule="auto"/>
              <w:ind w:left="35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330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37" w:line="219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73" w:line="186" w:lineRule="auto"/>
              <w:ind w:left="3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150" w:line="218" w:lineRule="auto"/>
              <w:ind w:left="2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单轴</w:t>
            </w:r>
            <w:r>
              <w:rPr>
                <w:rFonts w:hint="eastAsia" w:ascii="仿宋_GB2312" w:hAnsi="仿宋_GB2312" w:eastAsia="仿宋_GB2312" w:cs="仿宋_GB2312"/>
                <w:spacing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1.5-2m 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50" w:line="217" w:lineRule="auto"/>
              <w:ind w:left="2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单轴；1.5m≤耕幅＜2m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73" w:line="184" w:lineRule="auto"/>
              <w:ind w:left="35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930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49" w:line="219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94" w:line="186" w:lineRule="auto"/>
              <w:ind w:left="3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171" w:line="218" w:lineRule="auto"/>
              <w:ind w:left="2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单轴 2-2.5m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71" w:line="217" w:lineRule="auto"/>
              <w:ind w:left="2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单轴；2m≤耕幅＜2.5m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94" w:line="184" w:lineRule="auto"/>
              <w:ind w:left="30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71" w:line="219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35" w:line="186" w:lineRule="auto"/>
              <w:ind w:left="3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111" w:line="218" w:lineRule="auto"/>
              <w:ind w:left="2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 2.5m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及以上旋耕机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12" w:line="217" w:lineRule="auto"/>
              <w:ind w:left="2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单轴；耕幅≥2.5m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5" w:line="184" w:lineRule="auto"/>
              <w:ind w:left="30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11" w:line="219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222" w:line="186" w:lineRule="auto"/>
              <w:ind w:left="3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198" w:line="218" w:lineRule="auto"/>
              <w:ind w:left="2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1.2-2m 履带自走式旋耕机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99" w:line="217" w:lineRule="auto"/>
              <w:ind w:left="2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型式:履带自走式;1.2m≤耕幅&lt;2m；标定功率≥35kw、离地间隙≥280mm、履带节距≥90mm、履带宽度≥400mm)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222" w:line="184" w:lineRule="auto"/>
              <w:ind w:left="30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8700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98" w:line="219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253" w:line="186" w:lineRule="auto"/>
              <w:ind w:left="3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230" w:line="218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2m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及以上履带自走式旋耕机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230" w:line="217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型式:履带自走式;耕幅≥2m；标定功率≥35kw、离地间隙≥280mm、履带节距≥90mm、履带宽度≥400mm)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253" w:line="184" w:lineRule="auto"/>
              <w:ind w:left="26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230" w:line="219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8" w:lineRule="auto"/>
              <w:ind w:left="2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3.微型耕耘机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96" w:line="186" w:lineRule="auto"/>
              <w:ind w:left="34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173" w:line="218" w:lineRule="auto"/>
              <w:ind w:left="2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功率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4kW以下微耕机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73" w:line="217" w:lineRule="auto"/>
              <w:ind w:left="2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配套功率＜4kW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96" w:line="184" w:lineRule="auto"/>
              <w:ind w:left="35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600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72" w:line="219" w:lineRule="auto"/>
              <w:ind w:left="3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69" w:line="186" w:lineRule="auto"/>
              <w:ind w:left="34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146" w:line="218" w:lineRule="auto"/>
              <w:ind w:left="2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功率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4kW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及以上微耕机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46" w:line="217" w:lineRule="auto"/>
              <w:ind w:left="2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配套功率≥4kW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69" w:line="184" w:lineRule="auto"/>
              <w:ind w:left="35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710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46" w:line="219" w:lineRule="auto"/>
              <w:ind w:left="3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3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spacing w:before="59" w:line="218" w:lineRule="auto"/>
              <w:ind w:left="2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5.深松机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58" w:line="216" w:lineRule="auto"/>
              <w:ind w:left="2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4-5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铲凿铲式深松机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59" w:line="228" w:lineRule="auto"/>
              <w:ind w:left="32" w:right="9" w:hanging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深松部件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4、5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个；深松铲结构型式：凿铲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式；铲间距≥180mm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308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1700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259" w:line="233" w:lineRule="auto"/>
              <w:ind w:left="21" w:firstLine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通用类（深松铲结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构型式含凿铲式和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7"/>
              </w:rPr>
              <w:t>偏柱式混合型式。）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0" w:orient="landscape"/>
          <w:pgMar w:top="403" w:right="1417" w:bottom="403" w:left="1417" w:header="0" w:footer="0" w:gutter="0"/>
          <w:cols w:space="720" w:num="1"/>
          <w:rtlGutter w:val="0"/>
          <w:docGrid w:linePitch="0" w:charSpace="0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5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185"/>
        <w:gridCol w:w="1065"/>
        <w:gridCol w:w="900"/>
        <w:gridCol w:w="2925"/>
        <w:gridCol w:w="3922"/>
        <w:gridCol w:w="945"/>
        <w:gridCol w:w="12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一、耕整地机械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（二）整地机械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1.耙（限圆盘耙、 驱动耙）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2m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以下驱动耙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作业幅宽＜2m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750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2-3m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驱动耙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2m≤作业幅宽＜3m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2-3m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圆盘耙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2m≤作业幅宽&lt;3m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3-3.5m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圆盘耙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3m≤作业幅宽&lt;3.5m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3.5-4.5m</w:t>
            </w:r>
            <w:r>
              <w:rPr>
                <w:rFonts w:hint="eastAsia" w:ascii="仿宋_GB2312" w:hAnsi="仿宋_GB2312" w:eastAsia="仿宋_GB2312" w:cs="仿宋_GB2312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圆盘耙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3.5m≤作业幅宽&lt;4.5m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2900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4.5-6.5m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圆盘耙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4.5m≤作业幅宽&lt;6.5m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 w:right="392" w:hanging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4.5</w:t>
            </w:r>
            <w:r>
              <w:rPr>
                <w:rFonts w:hint="eastAsia" w:ascii="仿宋_GB2312" w:hAnsi="仿宋_GB2312" w:eastAsia="仿宋_GB2312" w:cs="仿宋_GB2312"/>
                <w:spacing w:val="-4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及以上圆盘耙,耙片直径≥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0.65m,有折叠装置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9" w:hanging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作业幅宽≥4.5m；耙片直径≥0.65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m，有折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叠装置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10200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一、耕整地机械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（二）整地机械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2.埋茬起浆机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2.5m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及以上埋茬起浆机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工作幅宽≥2.5m；单轴或双轴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3.起垄机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119" w:firstLine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1-2m</w:t>
            </w:r>
            <w:r>
              <w:rPr>
                <w:rFonts w:hint="eastAsia" w:ascii="仿宋_GB2312" w:hAnsi="仿宋_GB2312" w:eastAsia="仿宋_GB2312" w:cs="仿宋_GB2312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起垄机(含手扶拖拉机配套起垄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机)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1m≤作业幅宽＜2m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2-4m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起垄机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2m≤作业幅宽＜4m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1300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3" w:right="14" w:hanging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（三）耕整地联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合作业机械（可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含施肥功能）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1.联合整地机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2.5m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及以上双轴联合整地机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作业幅宽≥2.5m；双轴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3100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二、种植施肥机械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right="21" w:hanging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（一）种子播前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处理和育苗机械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设备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right="48" w:firstLine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3.育秧（苗）播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种设备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33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500(盘/小时)及以上秧盘播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种成套设备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生产率≥500(盘/小时)；含铺底土、播种、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洒水、覆土功能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3600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4" w:right="121" w:firstLine="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500(盘/h)及以上气力式钵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体苗盘蔬菜播种机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播种合格率≥90%；种子破损率≤0.5%；生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产率≥500(盘/h)；型式：气吸式；适用于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蔬菜种子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13200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4" w:right="121" w:firstLine="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500(盘/h)及以上气力式钵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体苗盘蔬菜播种成套设备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9" w:firstLine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播种合格率≥90%；种子破损率≤0.5%；生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产率≥500(盘/h)；型式：气吸式；适用于</w:t>
            </w:r>
            <w:r>
              <w:rPr>
                <w:rFonts w:hint="eastAsia" w:ascii="仿宋_GB2312" w:hAnsi="仿宋_GB2312" w:eastAsia="仿宋_GB2312" w:cs="仿宋_GB2312"/>
                <w:spacing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蔬菜种子；配备碎土上土、输送、铺土、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覆土、镇压功能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15800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（二）播种机械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2.穴播机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行及以上水稻（水旱）穴播机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行及以上；不带动力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2" w:right="121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行及以上，</w:t>
            </w:r>
            <w:r>
              <w:rPr>
                <w:rFonts w:hint="eastAsia" w:ascii="仿宋_GB2312" w:hAnsi="仿宋_GB2312" w:eastAsia="仿宋_GB2312" w:cs="仿宋_GB2312"/>
                <w:spacing w:val="-4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自走四轮乘坐式水稻</w:t>
            </w:r>
            <w:r>
              <w:rPr>
                <w:rFonts w:hint="eastAsia" w:ascii="仿宋_GB2312" w:hAnsi="仿宋_GB2312" w:eastAsia="仿宋_GB2312" w:cs="仿宋_GB2312"/>
              </w:rPr>
              <w:t xml:space="preserve"> （水旱）穴播机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行及以上；自走四轮乘坐式（专用底盘）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行及以上，轻便自走式水稻直播机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自带动力；播种行数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行及以上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4900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0" w:orient="landscape"/>
          <w:pgMar w:top="403" w:right="1417" w:bottom="403" w:left="1417" w:header="0" w:footer="0" w:gutter="0"/>
          <w:cols w:space="720" w:num="1"/>
          <w:rtlGutter w:val="0"/>
          <w:docGrid w:linePitch="0" w:charSpace="0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170"/>
        <w:gridCol w:w="1095"/>
        <w:gridCol w:w="885"/>
        <w:gridCol w:w="2910"/>
        <w:gridCol w:w="3938"/>
        <w:gridCol w:w="945"/>
        <w:gridCol w:w="12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spacing w:before="116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16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before="116" w:line="225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before="116" w:line="221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before="115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before="116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before="115" w:line="222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before="115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5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9" w:line="218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二、种植施肥机械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8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（四）栽植机械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8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1.插秧机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33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09" w:line="218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行手扶步进式水稻插秧机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09" w:line="218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手扶步进式；4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3" w:line="184" w:lineRule="auto"/>
              <w:ind w:left="3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4900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09" w:line="219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35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行及以上手扶步进式水稻插秧机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手扶步进式；6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5" w:line="184" w:lineRule="auto"/>
              <w:ind w:left="3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12" w:line="219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33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10" w:line="218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行及以上独轮乘坐式水稻插秧机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10" w:line="218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独轮乘坐式；6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3" w:line="184" w:lineRule="auto"/>
              <w:ind w:left="3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09" w:line="219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35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4—5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行四轮乘坐式水稻插秧机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4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四轮乘坐式；4、5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5" w:line="184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15800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11" w:line="219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33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09" w:line="218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6—7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行四轮乘坐式水稻插秧机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09" w:line="218" w:lineRule="auto"/>
              <w:ind w:left="4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四轮乘坐式；6-7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3" w:line="184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33000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09" w:line="219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36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1.6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13" w:line="218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行及以上四轮乘坐式水稻插秧机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13" w:line="218" w:lineRule="auto"/>
              <w:ind w:left="4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四轮乘坐式；8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行及以上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6" w:line="184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37400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13" w:line="219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7"/>
              <w:spacing w:before="156" w:line="218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2.抛秧机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80" w:line="186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42" w:line="228" w:lineRule="auto"/>
              <w:ind w:left="21" w:right="33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13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行及以上四轮乘坐式水稻有序抛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秧机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56" w:line="218" w:lineRule="auto"/>
              <w:ind w:left="4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四轮乘坐式；13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行及以上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0" w:line="184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37400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56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9" w:line="218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3.移栽机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80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56" w:line="218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行及以上钵苗蔬菜移栽机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1" w:line="229" w:lineRule="auto"/>
              <w:ind w:left="23" w:right="57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乘坐式；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自带动力；2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行及以上；蔬菜钵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苗移栽；株距可调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0" w:line="184" w:lineRule="auto"/>
              <w:ind w:left="2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29000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56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80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42" w:line="228" w:lineRule="auto"/>
              <w:ind w:left="17" w:right="121" w:firstLine="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行及以上四轮乘坐式水稻钵苗移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栽机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1" w:line="229" w:lineRule="auto"/>
              <w:ind w:left="16" w:firstLine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四轮乘坐式；6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行及以上；水稻钵苗移栽；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株距可调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0" w:line="184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33000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56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（五）施肥机械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3.侧深施肥装置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35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行及以上水稻侧深施肥装备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12" w:line="219" w:lineRule="auto"/>
              <w:ind w:left="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行数≥6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行，定位、定量深施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5" w:line="184" w:lineRule="auto"/>
              <w:ind w:left="3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12" w:line="219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5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9" w:line="218" w:lineRule="auto"/>
              <w:ind w:left="3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三、田间管理机械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（一）中耕机械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2.田园管理机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35" w:line="186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2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功率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4kW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及以上田园管理机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112" w:line="217" w:lineRule="auto"/>
              <w:ind w:left="2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配套功率≥4kW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5" w:line="184" w:lineRule="auto"/>
              <w:ind w:left="3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800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12" w:line="219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9" w:line="218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（二）植保机械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7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1.喷雾机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84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42" w:line="228" w:lineRule="auto"/>
              <w:ind w:left="1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行走功率≥18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马力,喷幅≥35m,药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箱容积≥300L 自走式风送喷雾机”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2" w:line="228" w:lineRule="auto"/>
              <w:ind w:left="31" w:hanging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行走功率≥18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马力；四轮驱动自走式或履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带自走式；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药箱容积≥300L；喷幅≥35m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4" w:line="184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60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60" w:line="228" w:lineRule="auto"/>
              <w:ind w:left="25" w:right="121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11-18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马力自走式四轮转向喷杆喷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雾机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3" w:line="232" w:lineRule="auto"/>
              <w:ind w:left="22" w:right="9" w:firstLine="8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马力＜功率＜18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马力；药箱≥200L；喷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杆长度≥8m；离地间隙≥0.8m；型式：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走式；四轮驱动；四轮转向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3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276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160" w:line="228" w:lineRule="auto"/>
              <w:ind w:left="25" w:right="33" w:firstLine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50-100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马力自走式四轮转向喷杆喷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雾机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3" w:line="232" w:lineRule="auto"/>
              <w:ind w:left="27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马力≤功率＜100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马力；药箱≥700L；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喷杆长度≥10m；离地间隙≥0.8m；型式：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自走式；四轮驱动；四轮转向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276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3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7"/>
              <w:spacing w:before="58" w:line="230" w:lineRule="auto"/>
              <w:ind w:left="14" w:right="48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2.植保无人驾驶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航空器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spacing w:before="58" w:line="216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10-20L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多旋翼植保无人驾驶航空器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8" w:line="234" w:lineRule="auto"/>
              <w:ind w:left="25" w:right="11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10L≤药液箱额定容量＜20L；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多旋翼；电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动、油动、油电混动；电动须配置智能电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池系统，含智能电池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组及以上；具有避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障系统；具有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的高精度卫星导航定位系统；具有电子围栏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163" w:line="234" w:lineRule="auto"/>
              <w:ind w:left="15" w:right="13" w:firstLine="1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5"/>
                <w:szCs w:val="15"/>
              </w:rPr>
              <w:t>通用类</w:t>
            </w:r>
            <w:r>
              <w:rPr>
                <w:rFonts w:hint="eastAsia" w:ascii="仿宋_GB2312" w:hAnsi="仿宋_GB2312" w:eastAsia="仿宋_GB2312" w:cs="仿宋_GB2312"/>
                <w:spacing w:val="-49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15"/>
                <w:szCs w:val="15"/>
              </w:rPr>
              <w:t>1.多旋翼植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>保无人驾驶航空器</w:t>
            </w:r>
            <w:r>
              <w:rPr>
                <w:rFonts w:hint="eastAsia" w:ascii="仿宋_GB2312" w:hAnsi="仿宋_GB2312" w:eastAsia="仿宋_GB2312" w:cs="仿宋_GB2312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>是由两个以上旋翼</w:t>
            </w:r>
            <w:r>
              <w:rPr>
                <w:rFonts w:hint="eastAsia" w:ascii="仿宋_GB2312" w:hAnsi="仿宋_GB2312" w:eastAsia="仿宋_GB2312" w:cs="仿宋_GB2312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（含两个）组成，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0" w:orient="landscape"/>
          <w:pgMar w:top="403" w:right="1417" w:bottom="403" w:left="1417" w:header="0" w:footer="0" w:gutter="0"/>
          <w:cols w:space="720" w:num="1"/>
          <w:rtlGutter w:val="0"/>
          <w:docGrid w:linePitch="0" w:charSpace="0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185"/>
        <w:gridCol w:w="1080"/>
        <w:gridCol w:w="885"/>
        <w:gridCol w:w="2925"/>
        <w:gridCol w:w="3923"/>
        <w:gridCol w:w="945"/>
        <w:gridCol w:w="12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spacing w:before="116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16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16" w:line="225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before="116" w:line="221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before="115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spacing w:before="116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before="115" w:line="222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before="115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pStyle w:val="7"/>
              <w:spacing w:before="58" w:line="218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三、田间管理机械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58" w:line="216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20-30L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多旋翼植保无人驾驶航空器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39" w:line="235" w:lineRule="auto"/>
              <w:ind w:left="25" w:right="11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20L≤药液箱额定容量＜30L；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多旋翼；电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动、油动、油电混动；电动须配置智能电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池系统，含智能电池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组及以上；具有避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障系统；具有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的高精度卫星导航定位系统；具有电子围栏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9000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40" w:line="235" w:lineRule="auto"/>
              <w:ind w:left="25" w:right="15" w:firstLine="2"/>
              <w:jc w:val="both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并通过多个旋翼在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空气中旋转产生升</w:t>
            </w:r>
            <w:r>
              <w:rPr>
                <w:rFonts w:hint="eastAsia" w:ascii="仿宋_GB2312" w:hAnsi="仿宋_GB2312" w:eastAsia="仿宋_GB2312" w:cs="仿宋_GB2312"/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力和拉力实现飞行</w:t>
            </w:r>
            <w:r>
              <w:rPr>
                <w:rFonts w:hint="eastAsia" w:ascii="仿宋_GB2312" w:hAnsi="仿宋_GB2312" w:eastAsia="仿宋_GB2312" w:cs="仿宋_GB2312"/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并进行施药作业的</w:t>
            </w:r>
            <w:r>
              <w:rPr>
                <w:rFonts w:hint="eastAsia" w:ascii="仿宋_GB2312" w:hAnsi="仿宋_GB2312" w:eastAsia="仿宋_GB2312" w:cs="仿宋_GB2312"/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5"/>
                <w:szCs w:val="15"/>
              </w:rPr>
              <w:t>无人飞机。</w:t>
            </w:r>
          </w:p>
          <w:p>
            <w:pPr>
              <w:pStyle w:val="7"/>
              <w:spacing w:before="17" w:line="237" w:lineRule="auto"/>
              <w:ind w:left="19" w:right="13" w:firstLine="9"/>
              <w:jc w:val="both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2.智能电池系统由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 xml:space="preserve"> 智能电池和智能电 池充电器组成，具 备过充保护、过放 保护、短路保护和 充放电使用次数显 </w:t>
            </w: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示等功能。</w:t>
            </w:r>
          </w:p>
          <w:p>
            <w:pPr>
              <w:pStyle w:val="7"/>
              <w:spacing w:before="18" w:line="237" w:lineRule="auto"/>
              <w:ind w:left="20" w:right="13" w:firstLine="1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3.避障系统是指通</w:t>
            </w:r>
            <w:r>
              <w:rPr>
                <w:rFonts w:hint="eastAsia" w:ascii="仿宋_GB2312" w:hAnsi="仿宋_GB2312" w:eastAsia="仿宋_GB2312" w:cs="仿宋_GB2312"/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 xml:space="preserve">过雷达或多目视觉 等传感器主动检测 障碍物并能实时归 避的系统，通常有 前避障、前后避障 或绕障，不含使用 </w:t>
            </w: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航线规划绕障。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59" w:line="231" w:lineRule="auto"/>
              <w:ind w:left="32" w:right="1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30L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及以上多旋翼植保无人驾驶航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空器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42" w:line="235" w:lineRule="auto"/>
              <w:ind w:left="16" w:firstLine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药液箱额定容量≥30L；多旋翼；电动、油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动、油电混动；电动须配置智能电池系统，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含智能电池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组及以上；具有避障系统；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的高精度卫星导航定位系统；具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有电子围栏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12000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8" w:line="186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59" w:line="231" w:lineRule="auto"/>
              <w:ind w:left="15" w:right="120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15L-25L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单旋翼植保无人驾驶航空</w:t>
            </w:r>
            <w:r>
              <w:rPr>
                <w:rFonts w:hint="eastAsia" w:ascii="仿宋_GB2312" w:hAnsi="仿宋_GB2312" w:eastAsia="仿宋_GB2312" w:cs="仿宋_GB2312"/>
              </w:rPr>
              <w:t xml:space="preserve"> 器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43" w:line="235" w:lineRule="auto"/>
              <w:ind w:left="25" w:right="11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15L≤药液箱额定容量＜25L；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单旋翼；电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动、油动、油电混动；电动须配置智能电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池系统，含智能电池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组及以上；具有避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障系统；具有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的高精度卫星导航定位系统；具有电子围栏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8" w:line="184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9000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58" w:line="231" w:lineRule="auto"/>
              <w:ind w:left="31" w:right="120" w:hanging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25L</w:t>
            </w:r>
            <w:r>
              <w:rPr>
                <w:rFonts w:hint="eastAsia" w:ascii="仿宋_GB2312" w:hAnsi="仿宋_GB2312" w:eastAsia="仿宋_GB2312" w:cs="仿宋_GB2312"/>
                <w:spacing w:val="-4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及以上单旋翼植保无人驾驶航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空器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41" w:line="235" w:lineRule="auto"/>
              <w:ind w:left="16" w:firstLine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药液箱额定容量≥25L；单旋翼；电动、油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动、油电混动；电动须配置智能电池系统，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含智能电池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组及以上；具有避障系统；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的高精度卫星导航定位系统；具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有电子围栏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8" w:line="184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12000</w:t>
            </w:r>
          </w:p>
        </w:tc>
        <w:tc>
          <w:tcPr>
            <w:tcW w:w="12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pStyle w:val="7"/>
              <w:spacing w:before="58" w:line="218" w:lineRule="auto"/>
              <w:ind w:left="2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9" w:line="228" w:lineRule="auto"/>
              <w:ind w:left="17" w:right="34" w:hanging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（三）修剪防护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管理机械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8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1.修剪机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21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98" w:line="218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单人手提式茶树修剪机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98" w:line="217" w:lineRule="auto"/>
              <w:ind w:left="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自带动力；单人操作；作业幅宽＜1m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21" w:line="184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240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97" w:line="219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122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98" w:line="218" w:lineRule="auto"/>
              <w:ind w:left="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双人平行式茶树修剪机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99" w:line="217" w:lineRule="auto"/>
              <w:ind w:left="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自带动力；双人操作；作业幅宽≥1m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22" w:line="184" w:lineRule="auto"/>
              <w:ind w:left="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98" w:line="219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8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44" w:line="232" w:lineRule="auto"/>
              <w:ind w:left="25" w:right="75" w:firstLine="1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电动果树修剪机（电池额定容量≥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2Ah，额定电压≥16.8V，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最大剪切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直径≥25mm）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160" w:line="229" w:lineRule="auto"/>
              <w:ind w:left="21" w:right="9" w:firstLine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锂电池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组，每组电池额定容量≥2Ah，额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定电压≥16.8V，最大剪切直径≥25mm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8" w:line="184" w:lineRule="auto"/>
              <w:ind w:left="35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276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8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45" w:line="232" w:lineRule="auto"/>
              <w:ind w:left="22" w:right="124" w:firstLine="1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电动果树修剪机(电池容量≥4AH；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额定电压≥24V；最大剪切直径≥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40mm)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158" w:line="229" w:lineRule="auto"/>
              <w:ind w:left="21" w:right="9" w:firstLine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锂电池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组，每组电池额定容量≥4AH；额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定电压≥24V；最大剪切直径≥40mm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8" w:line="184" w:lineRule="auto"/>
              <w:ind w:left="3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276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spacing w:before="59" w:line="230" w:lineRule="auto"/>
              <w:ind w:left="18" w:right="48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4.农用升降作业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平台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spacing w:before="58" w:line="186" w:lineRule="auto"/>
              <w:ind w:left="3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pacing w:before="58" w:line="229" w:lineRule="auto"/>
              <w:ind w:left="35" w:right="75" w:hanging="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举升负载量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180kg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及以上自走式果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园作业平台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281" w:line="232" w:lineRule="auto"/>
              <w:ind w:left="18" w:right="9" w:hanging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举升负载量≥180kg；剪叉式或液压导轨式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升降机构；自走式；配套动力≥5.0kW；专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用底盘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8" w:line="184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8000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spacing w:before="59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0" w:orient="landscape"/>
          <w:pgMar w:top="403" w:right="1417" w:bottom="403" w:left="1417" w:header="0" w:footer="0" w:gutter="0"/>
          <w:cols w:space="720" w:num="1"/>
          <w:rtlGutter w:val="0"/>
          <w:docGrid w:linePitch="0" w:charSpace="0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584" w:type="dxa"/>
        <w:tblInd w:w="3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185"/>
        <w:gridCol w:w="1080"/>
        <w:gridCol w:w="885"/>
        <w:gridCol w:w="2910"/>
        <w:gridCol w:w="3938"/>
        <w:gridCol w:w="945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59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5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五、收获机械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 w:right="33" w:hanging="1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（一）粮食作物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收获机械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3.脱粒机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300kg/h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及以上稻麦脱粒机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生产率≥300kg/h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240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4" w:right="48" w:firstLine="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4.谷物联合收割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33" w:firstLine="1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0.3-0.6kg/s 自走履带式谷物联合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收割机(全喂入),包含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0.3-1.0kg/s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自走履带式水稻联合收割机(全喂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入)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 w:right="10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0.3kg/s≤喂入量＜0.6kg/s 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自走履带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式；喂入方式：全喂入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right="58" w:hanging="1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待部批复后执行，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33" w:firstLine="1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0.6—1kg/s 自走履带式谷物联合收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割机（全喂入）,包含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1—1.5kg/s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自走履带式水稻联合收割机（全喂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入）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firstLine="13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0.6kg/s≤喂入量＜1kg/s，1kg/s≤水稻机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</w:rPr>
              <w:t>喂入量＜1.5kg/s；自走履带式；喂入方式：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全喂入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7500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11" w:firstLine="1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1—1.5kg/s 自走履带式谷物联合收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割机（全喂入）,包含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1.5—2.1kg/s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 xml:space="preserve">自走履带式水稻联合收割机（全喂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入）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9" w:firstLine="12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1kg/s≤喂入量＜1.5kg/s，1.5kg/s≤水稻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机喂入量＜2.1kg/s；自走履带式；喂入方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式：全喂入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8400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4.4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11" w:firstLine="1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1.5—2.1kg/s 自走履带式谷物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联合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收割机（全喂入）,包含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2.1—3kg/s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 xml:space="preserve">自走履带式水稻联合收割机（全喂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入）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9" w:firstLine="1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1.5kg/s≤喂入量＜2.1kg/s，2.1kg/s≤水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稻机喂入量＜3kg/s；自走履带式；喂入方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式：全喂入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11300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firstLine="4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2.1—3kg/s 自走履带式谷物联合收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割机（全喂入）,包含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 xml:space="preserve">3—4kg/s 自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走履带式水稻联合收割机（全喂入）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firstLine="7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2.1kg/s≤喂入量＜3kg/s，3kg/s≤水稻机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喂入量＜4kg/s；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自走履带式；喂入方式：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全喂入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24600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4.6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firstLine="15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3—4kg/s 自走履带式谷物联合收割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4kg/s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及以上自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走履带式水稻联合收割机（全喂入）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3kg/s≤喂入量＜4kg/s，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水稻机喂入量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≥4kg/s；自走履带式；喂入方式：全喂入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28800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4.7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right="121" w:hanging="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4kg/s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及以上自走履带式谷物联合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收割机（全喂入）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firstLine="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喂入量≥4kg/s；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自走履带式；喂入方式：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全喂入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31300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4.8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33" w:firstLine="1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马力及以上半喂入联合收割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57" w:firstLine="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收获行数：3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行；喂入方式：半喂入；功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率≥35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马力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17600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4.9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33" w:firstLine="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行及以上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马力及以上半喂入联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合收割机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57" w:firstLine="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收获行数≥4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行；喂入方式：半喂入；功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率≥35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马力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50000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 w:right="33" w:hanging="1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（四）糖料作物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收获机械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4" w:right="48" w:firstLine="1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3.甘蔗联合收获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121" w:firstLine="1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120kW-220kW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切段式甘蔗联合收获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58" w:right="9" w:hanging="3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切段式；120kW≤功率&lt;220kW；额定喂入量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≥5kg/s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290000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400" w:right="1511" w:bottom="400" w:left="1144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5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215"/>
        <w:gridCol w:w="1065"/>
        <w:gridCol w:w="885"/>
        <w:gridCol w:w="2925"/>
        <w:gridCol w:w="3923"/>
        <w:gridCol w:w="945"/>
        <w:gridCol w:w="12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35" w:hanging="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五）果菜茶烟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草药收获机械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1.叶类采收机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单人采茶机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单人操作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240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双人采茶机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双人操作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48" w:firstLine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4.根（茎）类收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获机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0.7-1m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分段式薯类收获机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分段收获；0.7m≤作业幅宽＜1m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1100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1-1.5m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分段式薯类收获机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分段收获；1m≤作业幅宽＜1.5m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 w:right="26" w:hanging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（六）秸秆收集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处理机械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4" w:right="11" w:firstLine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1.秸秆粉碎还田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1—1.5m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秸秆粉碎还田机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1m≤作业幅宽＜1.5m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1.5—2m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秸秆粉碎还田机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1.5m≤作业幅宽＜2m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2—2.5m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秸秆粉碎还田机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2m≤作业幅宽＜2.5m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3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2.5m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及以上秸秆粉碎还田机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作业幅宽≥2.5m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2700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13" w:firstLine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七、田间监测及作业监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控设备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 w:right="33" w:hanging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（一）田间作业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监控设备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 w:right="48" w:firstLine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1.辅助驾驶（系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统）设备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 w:right="33" w:firstLine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电动方向盘,直线精度±5cm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的北斗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导航辅助驾驶系统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9" w:firstLine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电动方向盘,北斗导航辅助驾驶系统，直线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精度±5cm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6000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13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九、饲料（草）收获加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工运输设备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 w:hanging="1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</w:rPr>
              <w:t>（一）饲料（草）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收获机械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3.打（压）捆机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43" w:right="11" w:hanging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压缩室截面积（宽×高）0.154m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9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以上方捆捡拾压捆机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方捆；压缩室截面积(宽×高)≥0.154m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9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打结器数量≥2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个；捡拾宽度≥1.7m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16300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43" w:right="11" w:hanging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压缩室截面积（宽×高）0.162m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9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以上方捆捡拾压捆机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方捆；压缩室截面积(宽×高)≥0.162m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9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打结器数量≥2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个；捡拾宽度≥2.2m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21600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48" w:hanging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5.青（黄）饲料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收获机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33" w:firstLine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1.1-2.1m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悬挂双圆盘式青饲料收获</w:t>
            </w:r>
            <w:r>
              <w:rPr>
                <w:rFonts w:hint="eastAsia" w:ascii="仿宋_GB2312" w:hAnsi="仿宋_GB2312" w:eastAsia="仿宋_GB2312" w:cs="仿宋_GB2312"/>
              </w:rPr>
              <w:t xml:space="preserve"> 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悬挂双圆盘式；1.1m≤割幅＜2.1m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9000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2-2.6m 自走圆盘式青饲料收获机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11" w:firstLine="3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自走圆盘式；2m≤割幅＜2.6m；籽粒破碎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机构：无或非对辊式；配套发动机功率≥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110kW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57000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hanging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</w:rPr>
              <w:t>（二）饲料（草）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加工机械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5" w:right="48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3.饲料（草）粉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碎机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400mm 以下饲料粉碎机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转子直径＜400mm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400-550mm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饲料粉碎机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400mm≤转子直径＜550mm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600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2-4t/h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揉丝机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2t/h≤干草（含水率≤17%）生产率＜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4t/h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4-6t/h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揉丝机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4t/h≤干草（含水率≤17%）生产率＜6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t/h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540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5.饲料混合机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7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spacing w:val="-17"/>
              </w:rPr>
              <w:t>以下混合机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混合室容积＜2</w:t>
            </w:r>
            <w:r>
              <w:rPr>
                <w:rFonts w:hint="eastAsia" w:ascii="仿宋_GB2312" w:hAnsi="仿宋_GB2312" w:eastAsia="仿宋_GB2312" w:cs="仿宋_GB2312"/>
                <w:spacing w:val="-9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；卧式；单轴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3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立式混合机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立式混合机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1100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0" w:orient="landscape"/>
          <w:pgMar w:top="403" w:right="1417" w:bottom="403" w:left="1417" w:header="0" w:footer="0" w:gutter="0"/>
          <w:cols w:space="720" w:num="1"/>
          <w:rtlGutter w:val="0"/>
          <w:docGrid w:linePitch="0" w:charSpace="0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584" w:type="dxa"/>
        <w:tblInd w:w="3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1230"/>
        <w:gridCol w:w="1095"/>
        <w:gridCol w:w="855"/>
        <w:gridCol w:w="2925"/>
        <w:gridCol w:w="3923"/>
        <w:gridCol w:w="945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十、畜禽养殖机械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right="36" w:hanging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（二）畜禽繁育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设备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1.孵化机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10000-20000 枚孵化机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10000枚≤蛋容量＜20000 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4800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20000-50000 枚孵化机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20000枚≤蛋容量＜50000 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7200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50000 枚及以上孵化机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蛋容量≥50000 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（三）饲养设备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1.喂(送)料机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三层行车式喂料机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0" w:firstLine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行车式；喂料机层数：3层；料斗数量：6个；料斗行程距离≥50m；含电机、驱动装 置、控制装置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4400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四层行车式喂料机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0" w:firstLine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行车式；喂料机层数：4层；料斗数量：8个；料斗行程距离≥50m；含电机、驱动装 置、控制装置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5400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0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料箱容积 60 升及以上自动干湿料喂 料机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0" w:firstLine="0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自动控制；料箱容积≥60L；食槽材质：304不锈钢；控制器型式：单片机等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800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50—100m 塞盘链式送料机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塞盘链式；塞盘直径≥40mm；50m≤料管长 度&lt;100m；含电机、料斗、驱动装置、控制装置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3400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1.5</w:t>
            </w:r>
          </w:p>
        </w:tc>
        <w:tc>
          <w:tcPr>
            <w:tcW w:w="2925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100—200m 塞盘链式送料机</w:t>
            </w:r>
          </w:p>
        </w:tc>
        <w:tc>
          <w:tcPr>
            <w:tcW w:w="3923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塞盘链式；配套电机功率≥1.5kW；塞盘直径≥40mm；100m≤料管长度&lt;200m；含电机、 料斗、驱动装置、控制装置</w:t>
            </w:r>
          </w:p>
        </w:tc>
        <w:tc>
          <w:tcPr>
            <w:tcW w:w="945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7400</w:t>
            </w:r>
          </w:p>
        </w:tc>
        <w:tc>
          <w:tcPr>
            <w:tcW w:w="1282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 w:leftChars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1.6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200m 以上塞盘链式送料机</w:t>
            </w:r>
          </w:p>
        </w:tc>
        <w:tc>
          <w:tcPr>
            <w:tcW w:w="3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 w:right="0" w:rightChars="0"/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塞盘链式；配套电机功率≥1.5kW；塞盘直径≥40mm；料管长度≥200m；；含电机、 料斗、驱动装置、控制装置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 w:leftChars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8100</w:t>
            </w:r>
          </w:p>
        </w:tc>
        <w:tc>
          <w:tcPr>
            <w:tcW w:w="12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27" w:firstLine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十一、畜禽产品采集储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运设备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right="43" w:hanging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</w:rPr>
              <w:t>（一）畜禽产品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采集设备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2.挤奶机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33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4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杯组及以上并列（转盘）式挤奶</w:t>
            </w:r>
            <w:r>
              <w:rPr>
                <w:rFonts w:hint="eastAsia" w:ascii="仿宋_GB2312" w:hAnsi="仿宋_GB2312" w:eastAsia="仿宋_GB2312" w:cs="仿宋_GB2312"/>
              </w:rPr>
              <w:t xml:space="preserve"> 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11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杯组数≥20；型式：并列（转盘）式；脉动器型式：电子；计量方式：电子计量；</w:t>
            </w:r>
            <w:r>
              <w:rPr>
                <w:rFonts w:hint="eastAsia" w:ascii="仿宋_GB2312" w:hAnsi="仿宋_GB2312" w:eastAsia="仿宋_GB2312" w:cs="仿宋_GB2312"/>
                <w:spacing w:val="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脱杯方式：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自动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120000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right="13" w:firstLine="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十二、畜禽养殖废弃物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及病死畜禽处理设备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29" w:hanging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（一）畜禽粪污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资源化利用设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备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1.清粪机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1.5kW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及以上刮板式清粪机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9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刮板式；电机额定功率≥1.5kW；刮粪板数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量≥2；工作幅宽（刮板宽度）≥1m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1.5kW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及以上不锈钢刮板式清粪机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 w:right="9" w:hanging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不锈钢刮板式；电机额定功率≥1.5kW；刮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粪板数量≥2；工作幅宽（刮板宽度）≥1m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1300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90—200m²输送带式清粪机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输送带式；90m²≤输送带面积＜200m²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200—300m²输送带式清粪机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输送带式；200m²≤输送带面积＜300m²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3300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400—500m²输送带式清粪机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输送带式；400m²≤输送带面积＜500m²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5500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400" w:right="1511" w:bottom="400" w:left="1144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584" w:type="dxa"/>
        <w:tblInd w:w="3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1230"/>
        <w:gridCol w:w="1095"/>
        <w:gridCol w:w="870"/>
        <w:gridCol w:w="2925"/>
        <w:gridCol w:w="3908"/>
        <w:gridCol w:w="945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9" w:type="dxa"/>
            <w:noWrap w:val="0"/>
            <w:vAlign w:val="center"/>
          </w:tcPr>
          <w:p>
            <w:pPr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2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18" w:right="13" w:firstLine="1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十二、畜禽养殖废弃物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及病死畜禽处理设备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17" w:right="48" w:firstLine="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2.畜禽粪污固液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分离机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电机总功率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5-10kW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固液分离机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5kW≤电机总功率＜10kW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3500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2" w:right="48" w:firstLine="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3.畜禽粪便发酵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处理设备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30—50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罐式畜禽粪便发酵处理机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罐式；30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≤盛料容器容积＜50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6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60000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50—80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罐式畜禽粪便发酵处理机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罐式；50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≤盛料容器容积＜80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6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90000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80—100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罐式畜禽粪便发酵处理机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罐式；80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≤盛料容器容积＜100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1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120000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 w:right="0" w:firstLine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及以上罐式畜禽粪便发酵处理 机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罐式；盛料容器容积≥100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1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150000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15" w:right="48" w:firstLine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5.畜禽粪便翻堆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设备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5.1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 w:right="0" w:firstLine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4m 及以上电动有机废弃物好氧发酵 翻堆机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 w:right="0" w:firstLine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工作幅宽≥4m；配套动力型式：电动机； 配套总功率≥12kW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2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5.2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 w:right="0" w:firstLine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翻堆高度（深度）1.5m 及以上电动 有机废弃物好氧发酵翻堆机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工作幅宽≥0.9m；配套动力型式：电动机； 配套总功率≥23kW；物料最大堆放高度（深度） ≥1.5m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0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5000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2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13" w:right="23" w:hanging="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  <w:t>（二）病死畜禽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储运及处理设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备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15" w:right="48" w:firstLine="1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1.病死畜禽处理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设备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 w:right="0" w:firstLine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0.5—1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降解式病死畜禽无害化处 理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降解法；0.5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≤箱体容积＜1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0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1—2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降解式病死畜禽无害化处理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降解法；1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≤箱体容积＜2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 w:right="0" w:firstLine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2—3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降解式病死畜禽无害化处理 设备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降解法；2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≤箱体容积＜3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2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 w:right="0" w:firstLine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及以上降解式病死畜禽无害化处 理设备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降解法；箱体容积≥3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7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12000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十三、水产养殖机械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1" w:right="24" w:hanging="1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  <w:t>（一）水产养殖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成套设备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1.网箱养殖装置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1.1</w:t>
            </w:r>
          </w:p>
        </w:tc>
        <w:tc>
          <w:tcPr>
            <w:tcW w:w="29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集装箱养殖设备</w:t>
            </w:r>
          </w:p>
        </w:tc>
        <w:tc>
          <w:tcPr>
            <w:tcW w:w="3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9" w:firstLine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符合20 呎集装箱规格要求（尺寸规格：长 6.1m,宽 2.4m，高 2.8m）；主要受力构件采用集装箱专用角件，主体结构采用高强度、耐候耐腐蚀的集装箱专用钢材SPA-H， 或等同质量及以上的钢材。（含安装、调试等） (集装箱数量≥5 组.需配备水泵、</w:t>
            </w:r>
          </w:p>
          <w:p>
            <w:pPr>
              <w:pStyle w:val="7"/>
              <w:snapToGrid w:val="0"/>
              <w:spacing w:before="0" w:line="240" w:lineRule="auto"/>
              <w:ind w:left="39" w:right="0" w:firstLine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干湿分离器、臭氧机及箱体里进出水、气循环套体等，符合养殖鱼类环境要求。)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9000</w:t>
            </w:r>
          </w:p>
        </w:tc>
        <w:tc>
          <w:tcPr>
            <w:tcW w:w="12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8"/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1" w:right="24" w:hanging="10"/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2"/>
                <w:sz w:val="18"/>
                <w:szCs w:val="18"/>
                <w:u w:val="none"/>
                <w:lang w:val="en-US" w:eastAsia="zh-CN" w:bidi="ar"/>
              </w:rPr>
              <w:t>（二）投饲机械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1" w:right="24" w:hanging="10"/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2"/>
                <w:sz w:val="18"/>
                <w:szCs w:val="18"/>
                <w:u w:val="none"/>
                <w:lang w:val="en-US" w:eastAsia="zh-CN" w:bidi="ar"/>
              </w:rPr>
              <w:t>1.投(饲)饵机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  <w:t>1.1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17" w:firstLine="6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风送式投饲机</w:t>
            </w:r>
          </w:p>
        </w:tc>
        <w:tc>
          <w:tcPr>
            <w:tcW w:w="39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17" w:firstLine="6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送料风机≥1.5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k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W，每小时投饲量≥300kg，料箱容量≥300kg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8"/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1" w:right="24" w:hanging="10"/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</w:p>
        </w:tc>
        <w:tc>
          <w:tcPr>
            <w:tcW w:w="8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  <w:t>1.2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17" w:firstLine="6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离心式投饲机</w:t>
            </w:r>
          </w:p>
        </w:tc>
        <w:tc>
          <w:tcPr>
            <w:tcW w:w="39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17" w:firstLine="6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电机功率≥120W，每小时投送量≥150kg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2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400" w:right="1511" w:bottom="400" w:left="1144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600" w:type="dxa"/>
        <w:tblInd w:w="3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245"/>
        <w:gridCol w:w="1125"/>
        <w:gridCol w:w="855"/>
        <w:gridCol w:w="2925"/>
        <w:gridCol w:w="3907"/>
        <w:gridCol w:w="945"/>
        <w:gridCol w:w="1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18"/>
                <w:szCs w:val="18"/>
                <w:lang w:eastAsia="en-US"/>
              </w:rPr>
              <w:t>十三、水产养殖机械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right="24" w:hanging="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  <w:t>（三）水质调控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设备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1.增氧机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普通型增氧机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普通型增氧机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360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1.2</w:t>
            </w:r>
          </w:p>
        </w:tc>
        <w:tc>
          <w:tcPr>
            <w:tcW w:w="29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微孔曝气式增氧机</w:t>
            </w:r>
          </w:p>
        </w:tc>
        <w:tc>
          <w:tcPr>
            <w:tcW w:w="3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曝气式增氧机；功率≥1kW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840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  <w:t>1.3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39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永磁电机；电机动力≥1.1kW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490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color w:val="auto"/>
                <w:spacing w:val="-2"/>
                <w:sz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2.水质调控监控设备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color w:val="auto"/>
                <w:spacing w:val="-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水产养殖水质监控设备</w:t>
            </w:r>
          </w:p>
        </w:tc>
        <w:tc>
          <w:tcPr>
            <w:tcW w:w="39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通道数≥2；溶解氧误差≤±0.5mg/L；温度误差≤±1℃；酸碱度pH误差≤±0.2。监控设备:有断电、缺相报警功能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810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right="13" w:firstLine="1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十六、粮油糖初加工机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械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29" w:hanging="1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</w:rPr>
              <w:t>（一）粮食初加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工机械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 w:right="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2.谷物（粮食）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干燥机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2—4t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循环式谷物烘干机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2t≤批处理量＜4t；循环式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6400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4—10t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循环式谷物烘干机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4t≤批处理量＜10t；循环式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15900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75" w:firstLine="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10—20t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循环式谷物烘干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10t≤批处理量＜20t；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循环式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22600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75" w:firstLine="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20—30t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循环式谷物烘干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20t≤批处理量＜30t；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循环式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29000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 w:right="75" w:hanging="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30t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及以上循环式谷物烘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干机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批处理量≥30t；循环式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46900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3.碾米机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2.2kW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及以上碾米机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配套功率≥2.2kW；含电机、碾米装置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7.5kW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及以上碾米加工成套设备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 w:firstLine="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配套总功率≥7.5kW；含砻谷机、清理设备、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碾米机、谷糙分离机、抛光机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6000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4.粮食色选机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60-300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大米色选机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60≤执行单元数&lt;300；适用大米色选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13300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300-450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大米色选机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300≤执行单元数≤450；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适用大米色选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30000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执行单元数大于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大米色选机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执行单元数&gt;450；适用大米色选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38000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21" w:firstLine="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60—150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单元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CCD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图像传感器杂粮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色选机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right="11" w:firstLine="1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60≤执行单元数&lt;150；应用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CCD图像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传感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器技术；适用杂粮色选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13300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33" w:firstLine="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150—300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单元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CCD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图像传感器杂粮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色选机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right="9" w:firstLine="1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150≤执行单元数&lt;300；应用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CCD图像传感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器技术；适用杂粮色选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14600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300-450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杂粮色选机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60" w:firstLine="1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300≤执行单元数≤450；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适用杂粮色选；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适用杂粮色选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28500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执行单元数大于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杂粮色选机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执行单元数&gt;450；适用杂粮色选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38000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400" w:right="1511" w:bottom="400" w:left="1148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600" w:type="dxa"/>
        <w:tblInd w:w="3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230"/>
        <w:gridCol w:w="1110"/>
        <w:gridCol w:w="885"/>
        <w:gridCol w:w="2910"/>
        <w:gridCol w:w="3907"/>
        <w:gridCol w:w="945"/>
        <w:gridCol w:w="1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right="13" w:firstLine="1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十八、果菜茶初加工机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械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29" w:hanging="1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</w:rPr>
              <w:t>（一）果蔬初加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工机械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1.果蔬分级机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7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机械鲜果分选,生产率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3t/h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水果分级机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机械鲜果分选；生产率≥3t/h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6500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 w:hanging="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</w:rPr>
              <w:t>光电式重量分选，分级数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</w:rPr>
              <w:t>8—16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</w:rPr>
              <w:t>级，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3t/h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及以上水果分级机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9" w:firstLine="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光电式重量分选；8≤分选等级数＜16；生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产率≥3t/h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21600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 w:right="75" w:firstLine="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光电式重量分选,分级数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级及以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上,生产率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5t/h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及以上水果分级机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11" w:hanging="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光电式重量分选；分级数≥16；生产率≥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5t/h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50000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3.水果打蜡机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生产率≥3t/h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的打蜡机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46" w:firstLine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生产率≥3t/h；提升机构、清洗烘干机、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打蜡机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27000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5" w:right="48" w:firstLine="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果蔬干燥机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.1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11" w:hanging="3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容积1—5m³热泵型厢式果蔬烘干机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11" w:hanging="3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1m³≤有效烘干容积＜5m³；结构型式：厢式；热源装置：热泵；热泵额定功率（不含电辅助加热）≥2.1kW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.2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11" w:hanging="3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容积5—20m³热泵型厢式果蔬烘干机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11" w:hanging="3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5m³≤有效烘干容积＜20m³；结构型式：厢式；热源装置：热泵；热泵额定功率（不含电辅助加热）≥2.4kW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.3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11" w:hanging="3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容积20—40m³热泵型厢式果蔬烘干机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11" w:hanging="3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20m³≤有效烘干容积＜40m³；结构型式：厢式；热源装置：热泵；热泵额定功率（不含电辅助加热）≥4.5kW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.4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11" w:hanging="3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容积40m³及以上热泵型厢式果蔬烘干机</w:t>
            </w:r>
          </w:p>
        </w:tc>
        <w:tc>
          <w:tcPr>
            <w:tcW w:w="3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right="11" w:hanging="3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有效烘干容积≥40m³；结构型式：厢式；热源装置：热泵；热泵额定功率（不含电辅助加热）≥9kW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18"/>
                <w:szCs w:val="18"/>
                <w:lang w:eastAsia="en-US"/>
              </w:rPr>
              <w:t>8.果蔬冷藏保鲜 设备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 w:leftChars="0"/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8.1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库容 50-100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简易保鲜储藏设备</w:t>
            </w:r>
          </w:p>
        </w:tc>
        <w:tc>
          <w:tcPr>
            <w:tcW w:w="39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≤库容＜100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，机组总功率≥2kW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3" w:leftChars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11100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 w:leftChars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 w:leftChars="0"/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8.2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库容 100-300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简易保鲜储藏设备</w:t>
            </w:r>
          </w:p>
        </w:tc>
        <w:tc>
          <w:tcPr>
            <w:tcW w:w="39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≤库容＜300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，机组总功率≥3.5kW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3" w:leftChars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12900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 w:leftChars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 w:leftChars="0"/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8.3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库容 300-500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简易保鲜储藏设备</w:t>
            </w:r>
          </w:p>
        </w:tc>
        <w:tc>
          <w:tcPr>
            <w:tcW w:w="39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≤库容＜500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，机组总功率≥8kW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9" w:leftChars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27300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 w:leftChars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 w:leftChars="0"/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8.4</w:t>
            </w:r>
          </w:p>
        </w:tc>
        <w:tc>
          <w:tcPr>
            <w:tcW w:w="29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库容 500-1000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简易保鲜储藏设备</w:t>
            </w:r>
          </w:p>
        </w:tc>
        <w:tc>
          <w:tcPr>
            <w:tcW w:w="39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≤库容＜1000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，机组总功率≥13kW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5" w:leftChars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30000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br w:type="page"/>
      </w: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tbl>
      <w:tblPr>
        <w:tblStyle w:val="6"/>
        <w:tblW w:w="13614" w:type="dxa"/>
        <w:tblInd w:w="3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215"/>
        <w:gridCol w:w="1125"/>
        <w:gridCol w:w="900"/>
        <w:gridCol w:w="2895"/>
        <w:gridCol w:w="3927"/>
        <w:gridCol w:w="945"/>
        <w:gridCol w:w="1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9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  <w:t>十八、果菜茶初加工机 械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  <w:t>（二）茶叶初加 工机械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1.茶叶杀青机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8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燃气式杀青机</w:t>
            </w:r>
          </w:p>
        </w:tc>
        <w:tc>
          <w:tcPr>
            <w:tcW w:w="39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杀青方式：燃气式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1600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8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滚筒直径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40-60cm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杀青机</w:t>
            </w:r>
          </w:p>
        </w:tc>
        <w:tc>
          <w:tcPr>
            <w:tcW w:w="39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40cm≤滚筒直径＜60cm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1800</w:t>
            </w:r>
          </w:p>
        </w:tc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8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滚筒直径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60cm</w:t>
            </w:r>
            <w:r>
              <w:rPr>
                <w:rFonts w:hint="eastAsia" w:ascii="仿宋_GB2312" w:hAnsi="仿宋_GB2312" w:eastAsia="仿宋_GB2312" w:cs="仿宋_GB2312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及以上杀青机</w:t>
            </w:r>
          </w:p>
        </w:tc>
        <w:tc>
          <w:tcPr>
            <w:tcW w:w="39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leftChars="0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滚筒直径≥60cm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2600</w:t>
            </w:r>
          </w:p>
        </w:tc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2.茶叶揉捻机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8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揉筒直径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35-50cm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揉捻机</w:t>
            </w:r>
          </w:p>
        </w:tc>
        <w:tc>
          <w:tcPr>
            <w:tcW w:w="39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3" w:leftChars="0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35cm≤揉筒直径＜50cm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1200</w:t>
            </w:r>
          </w:p>
        </w:tc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2.2</w:t>
            </w:r>
          </w:p>
        </w:tc>
        <w:tc>
          <w:tcPr>
            <w:tcW w:w="28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揉筒直径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50-60cm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揉捻机</w:t>
            </w:r>
          </w:p>
        </w:tc>
        <w:tc>
          <w:tcPr>
            <w:tcW w:w="39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8" w:leftChars="0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50cm≤揉筒直径＜60cm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2.3</w:t>
            </w:r>
          </w:p>
        </w:tc>
        <w:tc>
          <w:tcPr>
            <w:tcW w:w="28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leftChars="0" w:right="75" w:rightChars="0" w:firstLine="2" w:firstLine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揉筒直径</w:t>
            </w:r>
            <w:r>
              <w:rPr>
                <w:rFonts w:hint="eastAsia" w:ascii="仿宋_GB2312" w:hAnsi="仿宋_GB2312" w:eastAsia="仿宋_GB2312" w:cs="仿宋_GB2312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60cm</w:t>
            </w:r>
            <w:r>
              <w:rPr>
                <w:rFonts w:hint="eastAsia" w:ascii="仿宋_GB2312" w:hAnsi="仿宋_GB2312" w:eastAsia="仿宋_GB2312" w:cs="仿宋_GB2312"/>
                <w:spacing w:val="-4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及以上揉捻机(含揉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捻机组)</w:t>
            </w:r>
          </w:p>
        </w:tc>
        <w:tc>
          <w:tcPr>
            <w:tcW w:w="39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leftChars="0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揉筒直径≥60cm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3800</w:t>
            </w:r>
          </w:p>
        </w:tc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leftChars="0" w:right="49" w:firstLine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4.茶叶理条机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4.1</w:t>
            </w:r>
          </w:p>
        </w:tc>
        <w:tc>
          <w:tcPr>
            <w:tcW w:w="28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锅槽面积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0.5-1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理条烘干机</w:t>
            </w:r>
          </w:p>
        </w:tc>
        <w:tc>
          <w:tcPr>
            <w:tcW w:w="39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leftChars="0"/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理条烘干机；0.5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≤锅槽面积＜1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m²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8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1000</w:t>
            </w:r>
          </w:p>
        </w:tc>
        <w:tc>
          <w:tcPr>
            <w:tcW w:w="13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49" w:firstLine="1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5.茶叶炒（烘） 干机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4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 w:leftChars="0" w:right="166" w:rightChars="0" w:firstLine="4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非全自动茶叶炒干机(含扁形茶炒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制机)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非全自动茶叶炒干机（扁形茶炒制机）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8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49" w:firstLine="1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4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leftChars="0" w:right="12" w:rightChars="0" w:firstLine="1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烘干面积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5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以下百叶式茶叶烘干</w:t>
            </w:r>
            <w:r>
              <w:rPr>
                <w:rFonts w:hint="eastAsia" w:ascii="仿宋_GB2312" w:hAnsi="仿宋_GB2312" w:eastAsia="仿宋_GB2312" w:cs="仿宋_GB2312"/>
              </w:rPr>
              <w:t xml:space="preserve"> 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 w:leftChars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百叶式茶叶烘干机；烘干面积＜10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m²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8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49" w:firstLine="1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4" w:leftChars="0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 w:leftChars="0" w:right="12" w:rightChars="0" w:hanging="14" w:firstLineChars="0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烘干面积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5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及以上连续自动式茶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叶烘干机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leftChars="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连续自动式茶叶烘干机；烘干面积≥10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m²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10600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49" w:firstLine="1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6.茶叶清选机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 w:leftChars="0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6.1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leftChars="0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其他茶叶筛选机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其他茶叶筛选机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9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1800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49" w:firstLine="1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7.茶叶色选机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 w:leftChars="0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7.1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 w:leftChars="0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60-128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个的茶叶色选机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 w:leftChars="0" w:right="9" w:rightChars="0" w:firstLine="3" w:firstLine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60个应用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图像传感器技术＜执行单元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数＜128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图像传感器技术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15400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49" w:firstLine="1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 w:leftChars="0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7.2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leftChars="0" w:right="75" w:rightChars="0" w:firstLine="5" w:firstLineChars="0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128-256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个的茶叶色选</w:t>
            </w:r>
            <w:r>
              <w:rPr>
                <w:rFonts w:hint="eastAsia" w:ascii="仿宋_GB2312" w:hAnsi="仿宋_GB2312" w:eastAsia="仿宋_GB2312" w:cs="仿宋_GB2312"/>
              </w:rPr>
              <w:t xml:space="preserve"> 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leftChars="0" w:right="57" w:rightChars="0" w:firstLine="5" w:firstLine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128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图像传感器技术≤执行单元数＜256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图像传感器技术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21200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 w:leftChars="0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7.3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leftChars="0" w:right="75" w:rightChars="0" w:firstLine="2" w:firstLineChars="0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256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个及以上的茶叶色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选机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leftChars="0" w:right="57" w:rightChars="0" w:firstLine="2" w:firstLine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执行单元数≥256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技术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0" w:leftChars="0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50000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 w:leftChars="0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400" w:right="1511" w:bottom="400" w:left="1148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614" w:type="dxa"/>
        <w:tblInd w:w="3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215"/>
        <w:gridCol w:w="1110"/>
        <w:gridCol w:w="900"/>
        <w:gridCol w:w="2895"/>
        <w:gridCol w:w="3923"/>
        <w:gridCol w:w="945"/>
        <w:gridCol w:w="1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4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7.茶叶色选机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7.1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60-128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个的茶叶色选机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 w:right="9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60个应用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图像传感器技术＜执行单元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数＜128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图像传感器技术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15400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7.2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75" w:firstLine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128-256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个的茶叶色选</w:t>
            </w:r>
            <w:r>
              <w:rPr>
                <w:rFonts w:hint="eastAsia" w:ascii="仿宋_GB2312" w:hAnsi="仿宋_GB2312" w:eastAsia="仿宋_GB2312" w:cs="仿宋_GB2312"/>
              </w:rPr>
              <w:t xml:space="preserve"> 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57" w:firstLine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128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图像传感器技术≤执行单元数＜256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图像传感器技术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21200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7.3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75" w:firstLine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256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个及以上的茶叶色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57" w:firstLine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执行单元数≥256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技术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50000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二十、农用动力机械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（一）拖拉机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1.轮式拖拉机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100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马力及以上两轮驱动拖拉机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功率≥100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马力；驱动方式:两轮驱动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16000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马力以下四轮驱动拖拉机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功率＜20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马力；驱动方式：四轮驱动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1100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20-30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9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马力≤功率＜30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驱动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3400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30-40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马力四轮驱动拖拉机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9" w:firstLine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马力≤功率＜40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驱动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6000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1.5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40—50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9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40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马力≤功率＜50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驱动；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6600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1.6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50—60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9" w:firstLine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马力≤功率＜60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驱动；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7200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1.7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60—70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9" w:firstLine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60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马力≤功率＜70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驱动；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8000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1.8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70—80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9" w:firstLine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70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马力≤功率＜80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驱动；最小使用比质量≥36kg/kW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10200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1.9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80—90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9" w:firstLine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80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马力≤功率＜90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驱动；最小使用比质量≥36kg/kW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12300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1.10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right="166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80—90 马力四轮驱动动力换挡拖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11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80 马力≤功率＜90 马力；驱动方式：四轮驱动；换挡方式：部分动力换挡、动力换挡/换向、无级变速；最小使用比质量≥36kg/kW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14300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90—100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11" w:firstLine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马力≤功率＜100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轮驱动；最小使用比质量≥36kg/kW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14300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right="75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90—100 马力四轮驱动动力换挡拖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9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90马力≤功率＜100马力；驱动方式：四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轮驱动；换挡方式：部分动力换挡、动力换挡/换向、无级变速；最小使用比质量≥36kg/kW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16300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400" w:right="1511" w:bottom="400" w:left="1144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645" w:type="dxa"/>
        <w:tblInd w:w="3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200"/>
        <w:gridCol w:w="1110"/>
        <w:gridCol w:w="900"/>
        <w:gridCol w:w="2895"/>
        <w:gridCol w:w="3922"/>
        <w:gridCol w:w="945"/>
        <w:gridCol w:w="13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5" w:hRule="atLeast"/>
        </w:trPr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en-US"/>
              </w:rPr>
              <w:t>二十、农用动力机械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100—120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9" w:firstLine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100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马力≤功率＜120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轮驱动；最小使用比质量≥39kg/kW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16300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1.14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166" w:firstLine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100—120 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9" w:firstLine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100马力≤功率＜120马力；驱动方式：四轮驱动；换挡方式：部分动力换挡、动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18300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1.15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120—140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9" w:firstLine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120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马力≤功率＜140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轮驱动；最小使用比质量≥39kg/kW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21200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1.16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166" w:firstLine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120—140 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9" w:firstLine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120马力≤功率＜140马力；驱动方式：四轮驱动；换挡方式：部分动力换挡、动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23200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1.17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140—160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9" w:firstLine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140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马力≤功率＜160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轮驱动；最小使用比质量≥39kg/kW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25800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1.18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166" w:firstLine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140—160 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9" w:firstLine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140马力≤功率＜160马力；驱动方式：四轮驱动；换挡方式：部分动力换挡、动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28500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1.19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160—180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9" w:firstLine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160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马力≤功率＜180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轮驱动；最小使用比质量≥39kg/kW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30400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3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1.20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166" w:firstLine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160—180马力四轮驱动动力换挡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9" w:firstLine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160马力≤功率＜180马力；驱动方式：四轮驱动；换挡方式：部分动力换挡、动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33100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3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1.21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180—200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9" w:firstLine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180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马力≤功率＜200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轮驱动；最小使用比质量≥39kg/kW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adjustRightInd w:val="0"/>
              <w:snapToGrid w:val="0"/>
              <w:spacing w:before="0" w:line="240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34100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3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1.22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 w:right="166" w:firstLine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180—200马力四轮驱动动力换挡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3" w:right="9" w:firstLine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180马力≤功率＜200马力；驱动方式：四轮驱动；换挡方式：部分动力换挡、动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36800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400" w:right="1511" w:bottom="400" w:left="1148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tbl>
      <w:tblPr>
        <w:tblStyle w:val="6"/>
        <w:tblpPr w:leftFromText="180" w:rightFromText="180" w:vertAnchor="text" w:horzAnchor="page" w:tblpX="1507" w:tblpY="356"/>
        <w:tblOverlap w:val="never"/>
        <w:tblW w:w="136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230"/>
        <w:gridCol w:w="1110"/>
        <w:gridCol w:w="900"/>
        <w:gridCol w:w="2880"/>
        <w:gridCol w:w="3923"/>
        <w:gridCol w:w="945"/>
        <w:gridCol w:w="13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4" w:type="dxa"/>
            <w:noWrap w:val="0"/>
            <w:vAlign w:val="center"/>
          </w:tcPr>
          <w:p>
            <w:pPr>
              <w:spacing w:before="116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before="116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16" w:line="225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before="116" w:line="221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before="115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spacing w:before="116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before="115" w:line="222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before="115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8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二十、农用动力机械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178" w:line="186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1.23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155" w:line="218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200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马力及以上四轮驱动拖拉机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39" w:line="226" w:lineRule="auto"/>
              <w:ind w:left="23" w:right="1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功率≥200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马力；驱动方式：四轮驱动；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最小使用比质量≥39kg/kW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78" w:line="184" w:lineRule="auto"/>
              <w:ind w:left="2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42100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155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296" w:line="186" w:lineRule="auto"/>
              <w:ind w:left="3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1.24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156" w:line="228" w:lineRule="auto"/>
              <w:ind w:left="20" w:right="120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200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41" w:line="230" w:lineRule="auto"/>
              <w:ind w:left="19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功率≥200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马力；驱动方式：四轮驱动；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换挡方式：部分动力换挡、动力换挡/换向、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无级变速；最小使用比质量≥39kg/kW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296" w:line="184" w:lineRule="auto"/>
              <w:ind w:left="2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44800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272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"/>
              <w:spacing w:before="112" w:line="218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2.手扶拖拉机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136" w:line="186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113" w:line="215" w:lineRule="auto"/>
              <w:ind w:left="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马力及以上直联传动手扶拖拉机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113" w:line="215" w:lineRule="auto"/>
              <w:ind w:left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传动方式：直联传动；功率≥11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马力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36" w:line="184" w:lineRule="auto"/>
              <w:ind w:left="3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1900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112" w:line="219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9" w:line="218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3.履带式拖拉机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179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156" w:line="218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80-100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马力重型履带式拖拉机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40" w:line="226" w:lineRule="auto"/>
              <w:ind w:left="31" w:right="11" w:hanging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马力≤功率＜100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马力；驱动方式：履带式；最小使用质量≥6000kg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79" w:line="184" w:lineRule="auto"/>
              <w:ind w:left="2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47200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156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182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159" w:line="218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100-130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马力重型履带式拖拉机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40" w:line="226" w:lineRule="auto"/>
              <w:ind w:left="31" w:right="9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100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马力≤功率＜130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带式；最小使用质量≥6500kg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2" w:line="184" w:lineRule="auto"/>
              <w:ind w:left="26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58300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159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180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3.3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156" w:line="218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130-160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马力重型履带式拖拉机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41" w:line="226" w:lineRule="auto"/>
              <w:ind w:left="31" w:right="9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130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马力≤功率＜160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带式；最小使用质量≥7000kg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0" w:line="184" w:lineRule="auto"/>
              <w:ind w:left="26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82200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156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183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3.4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159" w:line="218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160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马力及以上重型履带式拖拉机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42" w:line="226" w:lineRule="auto"/>
              <w:ind w:left="20" w:right="57" w:firstLine="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160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马力≤功率；驱动方式：履带式；最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小使用质量≥8000kg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3" w:line="184" w:lineRule="auto"/>
              <w:ind w:left="2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102600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159" w:line="219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3.5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59" w:line="217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50-70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马力差速转向履带式拖拉机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277" w:line="232" w:lineRule="auto"/>
              <w:ind w:left="23" w:right="9" w:firstLine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50马力≤功率＜70马力；驱动方式： 履带式；转向型式：差速式转向；最大牵引功率≥70%发动力标定功率；最小使用比质量≥35kg/kW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2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21200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43" w:line="236" w:lineRule="auto"/>
              <w:ind w:left="21" w:right="15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差速式转向是指用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于液压机械双功率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流驱动差速转向机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构，实现履带车辆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转向的差速式转向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系统。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3.6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59" w:line="217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70-90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马力差速转向履带式拖拉机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276" w:line="233" w:lineRule="auto"/>
              <w:ind w:left="23" w:right="9" w:firstLine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70马力≤功率＜90马力；驱动方式：履带式；转向型式：差速式转向；最大牵引功率≥70%发动力标定功率；最小使用比质量≥35kg/kW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2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26100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43" w:line="236" w:lineRule="auto"/>
              <w:ind w:left="21" w:right="15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差速式转向是指用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于液压机械双功率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流驱动差速转向机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构，实现履带车辆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转向的差速式转向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系统。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3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59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3.7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7"/>
              <w:spacing w:before="59" w:line="217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90-110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马力差速转向履带式拖拉机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pStyle w:val="7"/>
              <w:spacing w:before="277" w:line="233" w:lineRule="auto"/>
              <w:ind w:left="23" w:right="9" w:firstLine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90马力≤功率＜110马力；驱动方式：履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带式；转向型式：差速式转向；最大牵引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功率≥70%发动力标定功率；最小使用比质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量≥35kg/kW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34600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45" w:line="236" w:lineRule="auto"/>
              <w:ind w:left="21" w:right="15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差速式转向是指用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于液压机械双功率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流驱动差速转向机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构，实现履带车辆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转向的差速式转向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系统。</w:t>
            </w:r>
          </w:p>
        </w:tc>
      </w:tr>
    </w:tbl>
    <w:p>
      <w:pPr>
        <w:spacing w:before="22"/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400" w:right="1511" w:bottom="400" w:left="1144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13614" w:type="dxa"/>
        <w:tblInd w:w="3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215"/>
        <w:gridCol w:w="1125"/>
        <w:gridCol w:w="900"/>
        <w:gridCol w:w="2865"/>
        <w:gridCol w:w="3938"/>
        <w:gridCol w:w="945"/>
        <w:gridCol w:w="1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4" w:type="dxa"/>
            <w:noWrap w:val="0"/>
            <w:vAlign w:val="center"/>
          </w:tcPr>
          <w:p>
            <w:pPr>
              <w:spacing w:before="116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before="116" w:line="221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before="116" w:line="225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before="116" w:line="221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before="115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before="116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before="115" w:line="222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before="115" w:line="222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8" w:line="218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二十、农用动力机械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58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3.8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spacing w:before="273" w:line="228" w:lineRule="auto"/>
              <w:ind w:left="18" w:right="121" w:firstLine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110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马力及以上差速转向履带式拖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拉机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0" w:line="232" w:lineRule="auto"/>
              <w:ind w:left="19" w:right="11" w:firstLine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110马力≤功率；驱动方式：履带式；转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向型式：差速式转向；最大牵引功率≥70%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发动力标定功率；最小使用比质量≥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45kg/kW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184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34600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spacing w:before="59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182" w:line="186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3.9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spacing w:before="159" w:line="218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50-70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马力轻型履带式拖拉机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2" w:line="228" w:lineRule="auto"/>
              <w:ind w:left="31" w:right="11" w:hanging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50马力≤功率＜70马力；驱动方式：履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带式，橡胶履带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2" w:line="184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14400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spacing w:before="158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180" w:line="186" w:lineRule="auto"/>
              <w:ind w:left="3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3.10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spacing w:before="157" w:line="218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70-100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马力轻型履带式拖拉机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2" w:line="228" w:lineRule="auto"/>
              <w:ind w:left="31" w:right="9" w:hanging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70马力≤功率≤100马力；驱动方式：履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带式，橡胶履带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180" w:line="184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17200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spacing w:before="157" w:line="219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3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9" w:line="218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二十一、农用搬运机械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9" w:line="228" w:lineRule="auto"/>
              <w:ind w:left="15" w:right="24" w:hanging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（一）农用运输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机械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9" w:line="218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1.轨道运输机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58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spacing w:before="59" w:line="218" w:lineRule="auto"/>
              <w:ind w:left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自走式平地轨道运输机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2" w:line="232" w:lineRule="auto"/>
              <w:ind w:left="26" w:right="48" w:hanging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包含驱动传动装置、载物货厢、轨道。驱动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型式：自走式；配套动力类型：汽油机、柴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油机或电动机（动力为电动机时，功率≥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0.35kW，电池容量≥20A ·h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）；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结构型式：</w:t>
            </w:r>
          </w:p>
          <w:p>
            <w:pPr>
              <w:pStyle w:val="7"/>
              <w:spacing w:before="18" w:line="236" w:lineRule="auto"/>
              <w:ind w:left="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</w:rPr>
              <w:t>双向；轨道长度≥50</w:t>
            </w:r>
            <w:r>
              <w:rPr>
                <w:rFonts w:hint="eastAsia" w:ascii="仿宋_GB2312" w:hAnsi="仿宋_GB2312" w:eastAsia="仿宋_GB2312" w:cs="仿宋_GB2312"/>
                <w:spacing w:val="-4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>米；轨道型式：齿条式、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平面导轨式、打孔式、其他式；额定装载质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量≥200kg；轨道材料型号：Q235（镀锌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）碳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素结构钢、ML04Al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冷镦钢或</w:t>
            </w:r>
            <w:r>
              <w:rPr>
                <w:rFonts w:hint="eastAsia" w:ascii="仿宋_GB2312" w:hAnsi="仿宋_GB2312" w:eastAsia="仿宋_GB2312" w:cs="仿宋_GB2312"/>
                <w:spacing w:val="-5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45</w:t>
            </w:r>
            <w:r>
              <w:rPr>
                <w:rFonts w:hint="eastAsia" w:ascii="仿宋_GB2312" w:hAnsi="仿宋_GB2312" w:eastAsia="仿宋_GB2312" w:cs="仿宋_GB2312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号中碳钢；轨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道壁厚≥2.3mm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9" w:line="220" w:lineRule="auto"/>
              <w:ind w:left="6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1000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元+10</w:t>
            </w:r>
          </w:p>
          <w:p>
            <w:pPr>
              <w:pStyle w:val="7"/>
              <w:spacing w:before="18" w:line="229" w:lineRule="auto"/>
              <w:ind w:left="209" w:right="9" w:hanging="18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元/米（轨道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长度）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spacing w:before="59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58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spacing w:before="59" w:line="218" w:lineRule="auto"/>
              <w:ind w:left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自走式山地轨道运输机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42" w:line="232" w:lineRule="auto"/>
              <w:ind w:left="26" w:right="48" w:hanging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包含驱动传动装置、载物货厢、轨道。</w:t>
            </w:r>
            <w:r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驱动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型式：自走式；配套动力类型：汽油机、柴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油机或电动机（动力为电动机时，功率≥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2.2kW，电池容量≥40A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·h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>）；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最大爬坡度≥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35°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结构型式：双向；轨道长度≥10</w:t>
            </w:r>
            <w:r>
              <w:rPr>
                <w:rFonts w:hint="eastAsia" w:ascii="仿宋_GB2312" w:hAnsi="仿宋_GB2312" w:eastAsia="仿宋_GB2312" w:cs="仿宋_GB2312"/>
                <w:spacing w:val="-17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4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</w:rPr>
              <w:t>米；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轨道型式：齿条式、打孔式；额定装载质量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≥200kg；轨道材料型号：Q235（镀锌）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碳素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结构钢、ML04Al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冷镦钢或</w:t>
            </w:r>
            <w:r>
              <w:rPr>
                <w:rFonts w:hint="eastAsia" w:ascii="仿宋_GB2312" w:hAnsi="仿宋_GB2312" w:eastAsia="仿宋_GB2312" w:cs="仿宋_GB2312"/>
                <w:spacing w:val="-5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45</w:t>
            </w:r>
            <w:r>
              <w:rPr>
                <w:rFonts w:hint="eastAsia" w:ascii="仿宋_GB2312" w:hAnsi="仿宋_GB2312" w:eastAsia="仿宋_GB2312" w:cs="仿宋_GB2312"/>
                <w:spacing w:val="-4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号中碳钢；轨道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壁厚≥2.5mm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8" w:line="220" w:lineRule="auto"/>
              <w:ind w:left="6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3000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元+30</w:t>
            </w:r>
          </w:p>
          <w:p>
            <w:pPr>
              <w:pStyle w:val="7"/>
              <w:spacing w:before="19" w:line="229" w:lineRule="auto"/>
              <w:ind w:left="209" w:right="9" w:hanging="18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元/米（轨道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长度）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spacing w:before="59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3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before="58" w:line="186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spacing w:before="58" w:line="218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牵引式山地轨道运输机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spacing w:before="258" w:line="237" w:lineRule="auto"/>
              <w:ind w:left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包含牵引传动装置、载物货厢、轨道。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驱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动型式：牵引式；配套动力类型：电动机；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功率≥3kW；最大爬坡度≥35°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轨道长度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≥100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米；轨道型式：平面导轨式；额定装载质量≥200kg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 xml:space="preserve">轨道材料型号：Q235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（镀锌）碳素结构钢、ML04Al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冷镦钢或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45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号中碳钢；单轨轨道壁厚≥2.5mm、双轨轨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道壁厚≥1.5mm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58" w:line="220" w:lineRule="auto"/>
              <w:ind w:left="5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元+30</w:t>
            </w:r>
          </w:p>
          <w:p>
            <w:pPr>
              <w:pStyle w:val="7"/>
              <w:spacing w:before="18" w:line="229" w:lineRule="auto"/>
              <w:ind w:left="209" w:right="9" w:hanging="18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元/米（轨道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长度）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7"/>
              <w:spacing w:before="59" w:line="219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400" w:right="1511" w:bottom="400" w:left="1144" w:header="0" w:footer="0" w:gutter="0"/>
          <w:cols w:space="720" w:num="1"/>
        </w:sectPr>
      </w:pPr>
    </w:p>
    <w:tbl>
      <w:tblPr>
        <w:tblStyle w:val="4"/>
        <w:tblW w:w="1358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230"/>
        <w:gridCol w:w="1125"/>
        <w:gridCol w:w="900"/>
        <w:gridCol w:w="2865"/>
        <w:gridCol w:w="3951"/>
        <w:gridCol w:w="945"/>
        <w:gridCol w:w="1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二十二、农用水泵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（一）农用水泵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1.潜水电泵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2.2-7.5kW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潜水泵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2.2kW≤电机功率＜7.5kW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180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7.5-9.2kW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潜水泵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7.5kW≤电机功率＜9.2kW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510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2.地面泵（机组）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汽油机轻小型机组式喷灌机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汽油机；轻小型机组式喷灌机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240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3" w:firstLine="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二十三、设施环境控制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设备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26" w:hanging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（一）设施环境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控制设备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3.湿帘降温设备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val="en-US"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及以上湿帘降温设备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功率≥1.1kW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水帘面积≥4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val="en-US" w:eastAsia="zh-CN"/>
              </w:rPr>
              <w:t>m²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780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pStyle w:val="2"/>
        <w:spacing w:before="30" w:line="230" w:lineRule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黑体" w:hAnsi="黑体" w:eastAsia="黑体" w:cs="黑体"/>
          <w:spacing w:val="7"/>
          <w:sz w:val="20"/>
          <w:szCs w:val="20"/>
        </w:rPr>
        <w:t>注</w:t>
      </w:r>
      <w:r>
        <w:rPr>
          <w:rFonts w:hint="eastAsia" w:ascii="黑体" w:hAnsi="黑体" w:eastAsia="黑体" w:cs="黑体"/>
          <w:spacing w:val="7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7"/>
          <w:sz w:val="20"/>
          <w:szCs w:val="20"/>
        </w:rPr>
        <w:t>机具的大类、小类、品目和档次编号与农业农村部农业机械化总站发布的通知保持一致， 以便对照和后续增加分档</w:t>
      </w:r>
      <w:r>
        <w:rPr>
          <w:rFonts w:hint="eastAsia" w:ascii="仿宋_GB2312" w:hAnsi="仿宋_GB2312" w:eastAsia="仿宋_GB2312" w:cs="仿宋_GB2312"/>
          <w:spacing w:val="7"/>
          <w:sz w:val="20"/>
          <w:szCs w:val="20"/>
          <w:lang w:eastAsia="zh-CN"/>
        </w:rPr>
        <w:t>。</w:t>
      </w:r>
    </w:p>
    <w:p/>
    <w:p/>
    <w:p/>
    <w:p/>
    <w:p/>
    <w:p>
      <w:pPr>
        <w:adjustRightInd w:val="0"/>
        <w:snapToGrid w:val="0"/>
        <w:spacing w:beforeLines="0" w:afterLines="0"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2023年中央财政农机购置补贴机具补贴额一览表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粮油安全生产保障的优机优补产品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4"/>
        <w:tblW w:w="131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"/>
        <w:gridCol w:w="1063"/>
        <w:gridCol w:w="2"/>
        <w:gridCol w:w="883"/>
        <w:gridCol w:w="2"/>
        <w:gridCol w:w="808"/>
        <w:gridCol w:w="2"/>
        <w:gridCol w:w="1708"/>
        <w:gridCol w:w="2"/>
        <w:gridCol w:w="943"/>
        <w:gridCol w:w="5175"/>
        <w:gridCol w:w="2"/>
        <w:gridCol w:w="799"/>
        <w:gridCol w:w="2"/>
        <w:gridCol w:w="997"/>
        <w:gridCol w:w="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0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大类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441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492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1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573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50" w:hRule="atLeast"/>
          <w:jc w:val="center"/>
        </w:trPr>
        <w:tc>
          <w:tcPr>
            <w:tcW w:w="73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种植施肥机械</w:t>
            </w:r>
          </w:p>
        </w:tc>
        <w:tc>
          <w:tcPr>
            <w:tcW w:w="1065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）播种机械（可含施肥功能）</w:t>
            </w:r>
          </w:p>
        </w:tc>
        <w:tc>
          <w:tcPr>
            <w:tcW w:w="885" w:type="dxa"/>
            <w:gridSpan w:val="2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2.单粒（精密）播种机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.1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2-3行指夹式高性能单粒（精密）播种机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"/>
                <w:kern w:val="2"/>
                <w:sz w:val="18"/>
                <w:szCs w:val="18"/>
                <w:u w:val="none"/>
                <w:lang w:val="en-US" w:eastAsia="en-US" w:bidi="ar-SA"/>
              </w:rPr>
              <w:t>播种行数2、3行；排种器为指夹式；独立无级或多级镇压机构；最低作业速度≥6km/h；单体独立同步仿形；配置播种作业监测终端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50" w:hRule="atLeast"/>
          <w:jc w:val="center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.2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4-5行指夹式高性能单粒（精密）播种机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播种行数4、5行；排种器为指夹式；独立无级或多级镇压机构；最低作业速度≥6km/h；单体独立同步仿形；配置播种作业监测终端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50" w:hRule="atLeast"/>
          <w:jc w:val="center"/>
        </w:trPr>
        <w:tc>
          <w:tcPr>
            <w:tcW w:w="73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6行及以上指夹式高性能单粒（精密）播种机</w:t>
            </w:r>
          </w:p>
        </w:tc>
        <w:tc>
          <w:tcPr>
            <w:tcW w:w="61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播种行数≥6行；排种器为指夹式；独立无级或多级镇压机构；最低作业速度≥6km/h；单体独立同步仿形；配置播种作业监测终端</w:t>
            </w:r>
          </w:p>
        </w:tc>
        <w:tc>
          <w:tcPr>
            <w:tcW w:w="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5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2-3行气力式高性能单粒（精密）播种机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播种行数2、3行；排种器为气力式；独立无级或多级镇压机构；最低作业速度≥8km/h；单体独立同步仿形；配置播种作业监测终端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5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4-5行气力式高性能单粒（精密）播种机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播种行数4、5行；排种器为气力式；独立无级或多级镇压机构；最低作业速度≥8km/h；单体独立同步仿形；配置播种作业监测终端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5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6行及以上气力式高性能单粒（精密）播种机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播种行数≥6行；排种器为气力式；独立无级或多级镇压机构；最低作业速度≥8km/h；单体独立同步仿形；配置播种作业监测终端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27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大类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3" w:firstLine="1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种植施肥机械</w:t>
            </w: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）耕整地播种作业机械（可含施肥功能）</w:t>
            </w:r>
          </w:p>
        </w:tc>
        <w:tc>
          <w:tcPr>
            <w:tcW w:w="885" w:type="dxa"/>
            <w:gridSpan w:val="2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2.铺膜（带）播种机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.1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2-3行普通排种器铺膜播种机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普通排种器;播种行数2、3行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.2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4-5行普通排种器铺膜播种机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普通排种器;播种行数4、5行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6行及以上普通排种器铺膜播种机</w:t>
            </w:r>
          </w:p>
        </w:tc>
        <w:tc>
          <w:tcPr>
            <w:tcW w:w="51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普通排种器;播种行数≥6行</w:t>
            </w:r>
          </w:p>
        </w:tc>
        <w:tc>
          <w:tcPr>
            <w:tcW w:w="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2-3行精量排种器铺膜播种机</w:t>
            </w:r>
          </w:p>
        </w:tc>
        <w:tc>
          <w:tcPr>
            <w:tcW w:w="5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精量排种器;播种行数2、3行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4-5行精量排种器铺膜播种机</w:t>
            </w:r>
          </w:p>
        </w:tc>
        <w:tc>
          <w:tcPr>
            <w:tcW w:w="5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精量排种器;播种行数4、5行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6-10行精量排种器铺膜播种机</w:t>
            </w:r>
          </w:p>
        </w:tc>
        <w:tc>
          <w:tcPr>
            <w:tcW w:w="5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精量排种器;6行≤播种行数≤10行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11行及以上精量排种器铺膜播种机</w:t>
            </w:r>
          </w:p>
        </w:tc>
        <w:tc>
          <w:tcPr>
            <w:tcW w:w="51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精量排种器;播种行数≥11行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3" w:firstLine="1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26" w:hanging="8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3.秸秆还田整地播种机</w:t>
            </w: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</w:rPr>
              <w:t>3.1</w:t>
            </w:r>
          </w:p>
        </w:tc>
        <w:tc>
          <w:tcPr>
            <w:tcW w:w="26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6行及以下整地施肥播种机</w:t>
            </w:r>
          </w:p>
        </w:tc>
        <w:tc>
          <w:tcPr>
            <w:tcW w:w="51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工作行数≤6行</w:t>
            </w:r>
          </w:p>
        </w:tc>
        <w:tc>
          <w:tcPr>
            <w:tcW w:w="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3" w:firstLine="10"/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26" w:hanging="8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7-11行整地施肥播种机</w:t>
            </w:r>
          </w:p>
        </w:tc>
        <w:tc>
          <w:tcPr>
            <w:tcW w:w="5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7行≤播种行数≤11行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3" w:firstLine="10"/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26" w:hanging="8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12行及以上整地施肥播种机</w:t>
            </w:r>
          </w:p>
        </w:tc>
        <w:tc>
          <w:tcPr>
            <w:tcW w:w="51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工作行数≥12行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3" w:firstLine="1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  <w:lang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收获机械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）粮食作物收获机械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6.薯类收获机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65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0.7m以下分段式薯类收获机</w:t>
            </w:r>
          </w:p>
        </w:tc>
        <w:tc>
          <w:tcPr>
            <w:tcW w:w="5175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分段收获;作业幅宽&lt;0.7m</w:t>
            </w:r>
          </w:p>
        </w:tc>
        <w:tc>
          <w:tcPr>
            <w:tcW w:w="80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9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.2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薯类联合收获机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联合收获,包含挖掘、清选分离、输送等功能,含杂率≤4.0%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薯类打（杀）秧机</w:t>
            </w: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26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工作幅宽90—140cm薯类杀秧（切蔓）机</w:t>
            </w:r>
          </w:p>
        </w:tc>
        <w:tc>
          <w:tcPr>
            <w:tcW w:w="51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90cm≤工作幅宽&lt;140cm</w:t>
            </w:r>
          </w:p>
        </w:tc>
        <w:tc>
          <w:tcPr>
            <w:tcW w:w="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工作幅宽140cm及以上薯类杀秧（切蔓）机</w:t>
            </w:r>
          </w:p>
        </w:tc>
        <w:tc>
          <w:tcPr>
            <w:tcW w:w="5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工作幅宽≥140cm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油料作物收获机械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花生收获机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联合收获机（履带式）</w:t>
            </w:r>
          </w:p>
        </w:tc>
        <w:tc>
          <w:tcPr>
            <w:tcW w:w="5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自走履带式，含挖掘、摘果、清选、集果等功能；工作幅宽≥500mm；功率≥20kW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联合收获机(轮式)</w:t>
            </w:r>
          </w:p>
        </w:tc>
        <w:tc>
          <w:tcPr>
            <w:tcW w:w="5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自走轮式，含挖掘、摘果、清选、集果等功能；工作幅宽≥500mm；功率≥20kW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大豆收获专用割台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1.5m及以上大豆收获专用割台</w:t>
            </w:r>
          </w:p>
        </w:tc>
        <w:tc>
          <w:tcPr>
            <w:tcW w:w="51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工作幅宽≥1500mm；拨禾轮拨指材料：非金属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3" w:firstLin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26" w:hanging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26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2.5-5m大豆收获挠性专用割台</w:t>
            </w:r>
          </w:p>
        </w:tc>
        <w:tc>
          <w:tcPr>
            <w:tcW w:w="51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0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3" w:firstLine="10"/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26" w:hanging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5m及以上大豆收获挠性专用割台</w:t>
            </w:r>
          </w:p>
        </w:tc>
        <w:tc>
          <w:tcPr>
            <w:tcW w:w="51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工作幅宽≥5000mm；结构型式：全喂入挠式，滑板数量不少于3段；仿形机构型式：四连杆机械仿形或电液控制液压仿形；仿形量(垂直水平面方向)≥90mm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02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大类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441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7" w:hRule="atLeast"/>
          <w:jc w:val="center"/>
        </w:trPr>
        <w:tc>
          <w:tcPr>
            <w:tcW w:w="73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收获机械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油料作物收获机械</w:t>
            </w:r>
          </w:p>
        </w:tc>
        <w:tc>
          <w:tcPr>
            <w:tcW w:w="88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5.大豆收获机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.1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1.5-2kg/s自走轮式大豆收获机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结构型式：自走轮式，全喂入；1.5kg/s≤喂入量＜2kg/s；拨禾轮型式：弹齿式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7" w:hRule="atLeast"/>
          <w:jc w:val="center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.2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2-3kg/s自走轮式大豆收获机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结构型式：自走轮式，全喂入；2kg/s≤喂入量＜3kg/s；拨禾轮型式：弹齿式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7" w:hRule="atLeast"/>
          <w:jc w:val="center"/>
        </w:trPr>
        <w:tc>
          <w:tcPr>
            <w:tcW w:w="73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3-4kg/s自走轮式大豆收获机</w:t>
            </w:r>
          </w:p>
        </w:tc>
        <w:tc>
          <w:tcPr>
            <w:tcW w:w="61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结构型式：自走轮式，全喂入；3kg/s≤喂入量＜4kg/s；拨禾轮型式：弹齿式</w:t>
            </w:r>
          </w:p>
        </w:tc>
        <w:tc>
          <w:tcPr>
            <w:tcW w:w="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7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4-5kg/s自走轮式大豆收获机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结构型式：自走轮式，全喂入；4kg/s≤喂入量＜5kg/s；拨禾轮型式：弹齿式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7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5-6kg/s自走轮式大豆收获机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结构型式：自走轮式，全喂入；5kg/s≤喂入量＜6kg/s；拨禾轮型式：弹齿式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7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6-7kg/s自走轮式大豆收获机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结构型式：自走轮式，全喂入；6kg/s≤喂入量＜7kg/s；拨禾轮型式：弹齿式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7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7kg/s及以上自走轮式大豆收获机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结构型式：自走轮式，全喂入；喂入量≥7kg/s；拨禾轮型式：弹齿式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37" w:type="dxa"/>
            <w:gridSpan w:val="2"/>
            <w:vMerge w:val="restart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收获机械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油料作物收获机械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5.大豆收获机</w:t>
            </w:r>
          </w:p>
        </w:tc>
        <w:tc>
          <w:tcPr>
            <w:tcW w:w="81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171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0.6-1kg/s自走履带式大豆收获机</w:t>
            </w:r>
          </w:p>
        </w:tc>
        <w:tc>
          <w:tcPr>
            <w:tcW w:w="612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结构型式：自走履带式，全喂入；0.6kg/s≤喂入量＜1kg/s；拨禾轮型式：弹齿式</w:t>
            </w:r>
          </w:p>
        </w:tc>
        <w:tc>
          <w:tcPr>
            <w:tcW w:w="80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99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37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1-1.5kg/s自走履带式大豆收获机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结构型式：自走履带式，全喂入；1kg/s≤喂入量＜1.5kg/s；拨禾轮型式：弹齿式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3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5.10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1.5-2.1kg/s自走履带式大豆收获机</w:t>
            </w:r>
          </w:p>
        </w:tc>
        <w:tc>
          <w:tcPr>
            <w:tcW w:w="61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结构型式：自走履带式，全喂入；1.5kg/s≤喂入量＜2.1kg/s；拨禾轮型式：弹齿式</w:t>
            </w:r>
          </w:p>
        </w:tc>
        <w:tc>
          <w:tcPr>
            <w:tcW w:w="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3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5.11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2.1-3kg/s自走履带式大豆收获机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结构型式：自走履带式，全喂入；2.1kg/s≤喂入量＜3kg/s；拨禾轮型式：弹齿式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3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5.12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3-4kg/s自走履带式大豆收获机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结构型式：自走履带式，全喂入；3kg/s≤喂入量＜4kg/s；拨禾轮型式：弹齿式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3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5.13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4kg/s及以上自走履带式大豆收获机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结构型式：自走履带式，全喂入；喂入量≥4kg/s；拨禾轮型式：弹齿式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</w:tbl>
    <w:p>
      <w:bookmarkStart w:id="1" w:name="_GoBack"/>
      <w:bookmarkEnd w:id="1"/>
      <w:bookmarkStart w:id="0" w:name="F_CSDW"/>
      <w:bookmarkEnd w:id="0"/>
    </w:p>
    <w:sectPr>
      <w:footerReference r:id="rId3" w:type="default"/>
      <w:pgSz w:w="16838" w:h="11906" w:orient="landscape"/>
      <w:pgMar w:top="1531" w:right="1871" w:bottom="1531" w:left="1871" w:header="851" w:footer="850" w:gutter="0"/>
      <w:cols w:space="72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6D7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新宋体" w:hAnsi="新宋体" w:eastAsia="新宋体" w:cs="新宋体"/>
      <w:sz w:val="18"/>
      <w:szCs w:val="18"/>
      <w:lang w:val="en-US" w:eastAsia="en-US" w:bidi="ar-SA"/>
    </w:rPr>
  </w:style>
  <w:style w:type="paragraph" w:customStyle="1" w:styleId="8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2023-11-08T02:55:47Z</dcterms:created>
  <dc:creator>wuyin</dc:creator>
  <cp:lastModifiedBy>One</cp:lastModifiedBy>
  <dcterms:modified xsi:type="dcterms:W3CDTF">2023-11-08T02:56:00Z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71715EC0C4354FB7946CCF29FA593751_12</vt:lpwstr>
  </property>
</Properties>
</file>