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-2147483648" w:afterLines="-2147483648" w:line="240" w:lineRule="auto"/>
        <w:ind w:firstLine="0" w:firstLineChars="0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adjustRightInd/>
        <w:snapToGrid/>
        <w:spacing w:beforeLines="-2147483648" w:afterLines="-2147483648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非洲猪瘟无疫小区生猪“点对点”供粤备案企业名单（第十六批</w:t>
      </w:r>
    </w:p>
    <w:p>
      <w:pPr>
        <w:adjustRightInd/>
        <w:snapToGrid/>
        <w:spacing w:beforeLines="-2147483648" w:afterLines="-2147483648" w:line="240" w:lineRule="auto"/>
        <w:ind w:firstLine="0" w:firstLineChars="0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31"/>
        <w:gridCol w:w="2795"/>
        <w:gridCol w:w="2867"/>
        <w:gridCol w:w="2187"/>
        <w:gridCol w:w="2649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安徽濉溪牧原农牧有限公司二场三区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濉溪县百善镇前营村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安徽濉溪牧原农牧有限公司八场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濉溪县临涣镇徐庙村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安徽濉溪牧原农牧有限公司九场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濉溪县临涣镇沈圩村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安徽界首牧原农牧有限公司（第二养殖分场）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安徽省阜阳市界首市新马集镇于楼村北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广东省清远市清新区107国道602号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安徽界首牧原农牧有限公司（第五养殖分场）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安徽省阜阳市界首市陶庙镇李腰村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安徽界首牧原农牧有限公司（第六养殖分场）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安徽省阜阳市界首市任寨乡亮集村西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安徽界首牧原农牧有限公司（第七养殖分场）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安徽省阜阳市界首市王集镇朱庄村北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安徽界首牧原农牧有限公司（第八养殖分场）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安徽省阜阳市界首市王集镇朱庄村北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崇义柯恩农牧有限公司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崇义县龙勾乡良田村杨梅角水库旁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华润五丰肉类（深圳）有限公司龙岗分公司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深圳市龙岗区龙城街道爱联社区五丰路8号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于都山下养猪有限公司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江西省赣州市于都县仙下乡邹坑村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中山颐丰肉食品有限公司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中山市西区港隆中路1号综合办公楼301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瑞金市养宝农业有限公司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瑞金市叶坪镇大胜村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瑞金市鑫鼎生态农业有限公司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江西省瑞金市瑞林镇大坪村街圩下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韶关翁源县源源盛食品有限公司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广东省韶关市翁源县官渡镇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江西武功山食品集团股份有限公司甘洛生态循环养殖小区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江西省吉安市安福县甘洛乡石陂村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惠东县西拓食品有限公司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广东省惠东县平山街道碧山村古祝山村小组地段黄泥窝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太康牧原农牧有限公司一场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太康县符草楼镇岳油坊村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太康牧原农牧有限公司二场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太康县张集镇赵堂行政村村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太康牧原农牧有限公司三场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太康县马厂镇聂楼村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太康牧原农牧有限公司四场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太康县高朗乡王坟村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太康牧原农牧有限公司五场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太康县高朗乡冯楼村北侧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太康牧原农牧有限公司六场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太康县转楼乡大赵村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太康牧原农牧有限公司七场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太康县转楼乡张仪宾村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太康牧原农牧有限公司八场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太康县高朗乡刘寨村北侧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太康牧原农牧有限公司九场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太康县龙曲镇潮坡村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太康县龙曲镇料城村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太康牧原农牧有限公司十一场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太康县芝麻洼乡三所楼村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太康牧原农牧有限公司十二场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太康县马头镇任屯村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太康牧原农牧有限公司十三场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太康县杨庙乡李大庄行政村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太康牧原农牧有限公司十四场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太康县王集乡李小桥行政村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太康牧原农牧有限公司十六场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太康县高贤乡南村岗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太康牧原农牧有限公司十七场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太康县朱口镇大朱庄南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太康牧原农牧有限公司十八场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太康县朱口镇李庙村南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太康牧原农牧有限公司十九场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太康县马头镇大孙店村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太康牧原农牧有限公司二十一场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太康县马头镇宋屯村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杞县牧原农牧有限公司（第一分场）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杞县西寨乡小集村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杞县牧原农牧有限公司（第二分场）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杞县西寨乡潘楼村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杞县牧原农牧有限公司（第三分场）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杞县西寨乡大寨村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杞县牧原农牧有限公司（第四分场）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杞县西寨乡崔林村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杞县牧原农牧有限公司（第五分场）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杞县板木乡疏璃庙村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杞县牧原农牧有限公司（第六分场）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杞县湖岗乡后白畅岗村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杞县牧原农牧有限公司（第九分场）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杞县板木乡谷熟岗村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杞县牧原农牧有限公司（第十分场）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杞县板木乡陈庄村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杞县牧原农牧有限公司（第十一分场）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杞县竹林乡罗洼村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杞县牧原农牧有限公司（第十四分场）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杞县柿园乡魏堂村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杞县牧原农牧有限公司（第十七分场）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杞县泥沟乡马集村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滑县牧原农牧有限公司一场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滑县枣村乡黄家庄村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滑县牧原农牧有限公司二场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滑县半坡店乡西老河寨村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滑县牧原农牧有限公司四场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滑县半坡店乡黄塔村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滑县牧原农牧有限公司五场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滑县大寨乡西冯营村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滑县牧原农牧有限公司六场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滑县老店镇青庄村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滑县牧原农牧有限公司十一场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滑县桑村乡冯齐邱村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滑县牧原农牧有限公司十二场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滑县赵营乡蔡营村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滑县牧原农牧有限公司十三场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滑县白道口镇后吾旺村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第一分场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河南省商丘市宁陵县逻岗镇大周庄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广东省清远市清新区107国道602号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第五分场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河南省商丘市宁陵县柳河镇堤湾村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第六分场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河南省商丘市宁陵县柳河镇桃园关村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第九分场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河南省商丘市宁陵县阳驿西村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第十三分场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河南省商丘市宁陵县阳驿乡平洛东村、刘楼乡冀河村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第十六分场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河南省商丘市宁陵县黄岗镇小张庄村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第十九分场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河南省商丘市宁陵县黄岗镇魏营村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第二十分场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河南省商丘市宁陵县华堡镇关庄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第二十一分场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河南省商丘市宁陵县华堡镇高楼村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宁陵牧原农牧有限公司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第二十二分场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河南省商丘市宁陵县黄岗镇大郭村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扶沟牧原农牧有限公司一场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扶沟县崔桥镇毛寨行政村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广东省清远市清新区107国道602号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扶沟牧原农牧有限公司二场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扶沟县江村镇支村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扶沟牧原农牧有限公司三场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扶沟县大新镇小庄行政村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扶沟牧原农牧有限公司四场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扶沟县固城乡固北村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扶沟牧原农牧有限公司六场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扶沟县曹里乡杜家、刁陵行政村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扶沟牧原农牧有限公司七场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扶沟县韭园镇曹台村、杜坟村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扶沟牧原农牧有限公司八场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扶沟县汴岗镇后杨村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扶沟牧原农牧有限公司十场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扶沟县包屯镇马村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扶沟牧原农牧有限公司十二场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扶沟县曹里乡晋岗李行政村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扶沟牧原农牧有限公司十四场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扶沟县江村镇王母村、西冯陵村、马寺岗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扶沟牧原农牧有限公司十六场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扶沟县练寺镇王村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扶沟牧原农牧有限公司十八场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扶沟县白潭镇东白庄村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扶沟牧原农牧有限公司十九场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扶沟县白潭镇后营村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一场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河南省周口市鹿邑县辛集镇杨寨村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广东省清远市清新区107国道602号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二场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河南省周口市鹿邑县任集乡杨堂村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三场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河南省周口市鹿邑县任集乡石井村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四场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河南省周口市鹿邑县试量镇崔大庄村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五场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河南省周口市鹿邑县赵村乡大桑庄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六场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河南省周口市鹿邑县生铁冢镇安庄村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鹿邑牧原农牧有限公司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九场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河南省周口市鹿邑县郑家集尚桥村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湖北石首牧原农牧有限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公司第六分场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湖北省荆州市石首市横沟市镇朱家渡村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广东省清远市清新区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  <w:r>
              <w:rPr>
                <w:rStyle w:val="5"/>
                <w:rFonts w:hAnsi="宋体"/>
                <w:lang w:val="en-US" w:eastAsia="zh-CN" w:bidi="ar"/>
              </w:rPr>
              <w:t>国道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  <w:r>
              <w:rPr>
                <w:rStyle w:val="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攸县天心生态养殖有限公司（江口基地）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攸县渌田镇江联村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广东省清远市清新区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  <w:r>
              <w:rPr>
                <w:rStyle w:val="5"/>
                <w:rFonts w:hAnsi="宋体"/>
                <w:lang w:val="en-US" w:eastAsia="zh-CN" w:bidi="ar"/>
              </w:rPr>
              <w:t>国道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  <w:r>
              <w:rPr>
                <w:rStyle w:val="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攸县天心生态养殖有限公司（尧泰基地）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攸县新市镇观背村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广东省清远市清新区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  <w:r>
              <w:rPr>
                <w:rStyle w:val="5"/>
                <w:rFonts w:hAnsi="宋体"/>
                <w:lang w:val="en-US" w:eastAsia="zh-CN" w:bidi="ar"/>
              </w:rPr>
              <w:t>国道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  <w:r>
              <w:rPr>
                <w:rStyle w:val="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湖南龙华农牧发展有限公司三分场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茶陵县严塘镇十里冲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珠海市润和合食品有限公司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珠海市斗门区斗门镇八甲村恒润巷1号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湖南龙华农牧发展有限公司十里冲三分场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衡东瑞新农牧有限公司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衡东县大浦镇清泉村2组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2024年9月26日通过国家级非洲猪瘟无疫小区评估现场评审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东莞市石排屠宰加工有限公司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东莞市石排镇沙角金沙西路20号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衡东瑞新农牧有限公司栗山冲育肥基地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湖南省衡阳市衡东县杨林镇荣丰村三组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2024年9月26日通过国家级非洲猪瘟无疫小区评估现场评审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湖南省衡阳市衡东县杨林镇荣丰村三组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广东省东莞市万江街道</w:t>
            </w:r>
            <w:r>
              <w:rPr>
                <w:rStyle w:val="6"/>
                <w:lang w:val="en-US" w:eastAsia="zh-CN" w:bidi="ar"/>
              </w:rPr>
              <w:t>滘</w:t>
            </w:r>
            <w:r>
              <w:rPr>
                <w:rStyle w:val="5"/>
                <w:rFonts w:hAnsi="宋体"/>
                <w:lang w:val="en-US" w:eastAsia="zh-CN" w:bidi="ar"/>
              </w:rPr>
              <w:t>围北路1号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耒阳新湘农枫湖农牧有限公司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湖南省耒阳市东湖圩镇小塘铺村5组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永州温氏畜牧有限公司富家桥种猪场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湖南省永州市零陵区富家桥镇石角塘村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广东省清远市清新区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  <w:r>
              <w:rPr>
                <w:rStyle w:val="5"/>
                <w:rFonts w:hAnsi="宋体"/>
                <w:lang w:val="en-US" w:eastAsia="zh-CN" w:bidi="ar"/>
              </w:rPr>
              <w:t>国道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  <w:r>
              <w:rPr>
                <w:rStyle w:val="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郴州市诸兴农牧发展有限公司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湖南省郴州市苏仙区白露塘镇麻田村沙溪桥组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韶关翁源县源源盛食品有限公司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广东省韶关市翁源县官渡镇原庙敦水泥产生活区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安仁温氏畜牧有限公司豪田种猪场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湖南省郴州市安仁县灵官镇豪田村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广州市从化区江埔街从樟一路186号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佛山市嘉惠食品有限公司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佛山市禅城区富锦路3号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粤海广龙食品（中山）有限公司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中山市神湾镇定溪村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道县温氏畜牧有限公司（万家庄种猪场）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湖南省道县万家庄街道塘下村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清远双汇食品有限公司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广东省清远市清新区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  <w:r>
              <w:rPr>
                <w:rStyle w:val="5"/>
                <w:rFonts w:hAnsi="宋体"/>
                <w:lang w:val="en-US" w:eastAsia="zh-CN" w:bidi="ar"/>
              </w:rPr>
              <w:t>国道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  <w:r>
              <w:rPr>
                <w:rStyle w:val="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南宁市西乡塘牧原农牧有限公司（一场）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南宁市西乡塘区坛洛镇坛塘村草塘坡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贺州市京基智农时代有限公司八步猪场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贺州市八步区仁义镇东江村松峨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贺州市京基智农时代有限公司平桂猪场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贺州市平桂区羊头镇大井村大岩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富川广东温氏畜牧有限公司福源种猪场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广西贺州市富川瑶族自治县福利镇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佛山市高明区宁汇肉联食品有限公司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广东省佛山市高明区荷城街道兴明路19号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来宾新好农牧有限公司陈流育肥场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来宾市兴宾区石陵镇陈流村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象州新好农牧有限公司和弄育肥场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广西来宾市象州县马坪镇其塘村委和弄村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来宾正大现代农业有限公司南垌育成场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武宣县二塘镇六峰山林场南垌路口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广西农垦永新畜牧集团金光有限公司（同正种猪场）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广西农垦金光农场有限公司同正分场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博罗县肉类联合加工厂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广东省博罗县湖镇镇下边村余龙组卖酒岭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玉屏温氏畜牧有限公司（朱家场猪场）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贵州省铜仁市玉屏侗族自治县朱家场镇桐木村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玉屏温氏畜牧有限公司（玉屏猪场）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贵州省铜仁市玉屏侗族自治县田坪县田冲村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佛山市嘉惠食品有限公司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佛山市禅城区富锦路3号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惠东县西拓食品有限公司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广东省惠东县平山街道碧山村古祝山村小组地段黄泥窝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粤海广龙食品（中山）有限公司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中山市神湾镇定溪村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云南神农陆良猪业有限公司普乐猪场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云南省曲靖市陆良县小白户镇普乐村明疙瘩嘴子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87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2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2024-11-28T06:33:09Z</dcterms:created>
  <dc:creator>admin</dc:creator>
  <cp:lastModifiedBy>李ZD</cp:lastModifiedBy>
  <dcterms:modified xsi:type="dcterms:W3CDTF">2024-11-28T06:33:23Z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