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80" w:rsidRDefault="00981B80" w:rsidP="00981B80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F73758"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  <w:bookmarkStart w:id="0" w:name="_GoBack"/>
      <w:bookmarkEnd w:id="0"/>
    </w:p>
    <w:p w:rsidR="00981B80" w:rsidRDefault="00981B80" w:rsidP="00981B80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81B80" w:rsidRDefault="00981B80" w:rsidP="00981B8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××</w:t>
      </w:r>
      <w:r w:rsidR="00C27CB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县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2018年度中央财政农机购置补贴</w:t>
      </w:r>
    </w:p>
    <w:p w:rsidR="00981B80" w:rsidRDefault="00981B80" w:rsidP="00981B8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资金总需求调查表</w:t>
      </w:r>
    </w:p>
    <w:p w:rsidR="00981B80" w:rsidRDefault="00981B80" w:rsidP="00981B80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9"/>
        <w:gridCol w:w="2111"/>
        <w:gridCol w:w="1437"/>
        <w:gridCol w:w="1656"/>
      </w:tblGrid>
      <w:tr w:rsidR="00981B80" w:rsidTr="00251563">
        <w:trPr>
          <w:trHeight w:val="540"/>
          <w:tblHeader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补贴机具数量（万台）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购机投入资金量</w:t>
            </w:r>
          </w:p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补贴资金需求量</w:t>
            </w:r>
          </w:p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0.000 </w:t>
            </w: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1.大田作业机械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其中：水稻插秧机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自走轮式谷物联合收割机（全喂入）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自走履带式谷物联合收割机（全喂入）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背负式玉米收获机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自走式玉米收获机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青饲料收获机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轮式拖拉机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手扶拖拉机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履带式拖拉机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其他品目（各省可根据实际自行增加）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2.绿色发展机械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其中：粮食烘干机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深松机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免耕播种机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植保机械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喷灌机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施肥机械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秸秆粉碎还田机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残膜回收机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畜禽粪污资源化利用机械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病死畜禽无害化处理设备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其他品目（各省可根据实际自行增加）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3.畜牧养殖机械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其中：牧草收获机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捡拾压捆机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饲料（草）加工机械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 畜牧饲养机械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挤奶机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奶罐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冷藏罐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   其他品目（各省可根据实际自行增加）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1005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4.其他主导产业机具补贴情况（各省可根据实际自行增加，按产业分类列出，细化到具体品目）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33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5.结转结余情况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85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（1）截至2016年底中央财政农机购置补贴累计结转结余资金（万元）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85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   其中：可用于2017年中央财政农机购置补贴累计结转结余资金（万元）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81B80" w:rsidTr="00251563">
        <w:trPr>
          <w:trHeight w:val="85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（2）预计2017年中央财政农机购置补贴累计结转结余资金（万元）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80" w:rsidRDefault="00981B80" w:rsidP="0025156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</w:tbl>
    <w:p w:rsidR="00981B80" w:rsidRDefault="00981B80" w:rsidP="00981B80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0"/>
          <w:szCs w:val="20"/>
        </w:rPr>
        <w:t>说明：1.表中所提的补贴机具数量是指补贴需求完全满足的情况下，市2018年各年度预计新购置的农机具数量，购机需投入资金量是指实现新增机具所需投入的购置资金总量，补贴资金量是指购置资金总量*补贴比例（%），不超过30%。</w:t>
      </w:r>
    </w:p>
    <w:p w:rsidR="00981B80" w:rsidRDefault="00981B80" w:rsidP="00981B80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仿宋_GB2312" w:eastAsia="仿宋_GB2312" w:hAnsi="仿宋_GB2312" w:cs="仿宋_GB2312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0"/>
          <w:szCs w:val="20"/>
        </w:rPr>
        <w:t>所有单元格均需填入数据，不得空白，若某个单元格无对应数据，需填写为“0”。数据最多保留小数点后三位。</w:t>
      </w:r>
    </w:p>
    <w:p w:rsidR="00981B80" w:rsidRDefault="00981B80" w:rsidP="00981B80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仿宋_GB2312" w:eastAsia="仿宋_GB2312" w:hAnsi="仿宋_GB2312" w:cs="仿宋_GB2312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0"/>
          <w:szCs w:val="20"/>
        </w:rPr>
        <w:t>结转结余情况中，不包含2015年及以前年度的资金。</w:t>
      </w:r>
    </w:p>
    <w:p w:rsidR="00981B80" w:rsidRDefault="00981B80" w:rsidP="00981B80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0"/>
          <w:szCs w:val="20"/>
        </w:rPr>
      </w:pPr>
    </w:p>
    <w:p w:rsidR="007238F6" w:rsidRPr="00981B80" w:rsidRDefault="007238F6"/>
    <w:sectPr w:rsidR="007238F6" w:rsidRPr="0098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2B" w:rsidRDefault="00424C2B" w:rsidP="00C27CB3">
      <w:r>
        <w:separator/>
      </w:r>
    </w:p>
  </w:endnote>
  <w:endnote w:type="continuationSeparator" w:id="0">
    <w:p w:rsidR="00424C2B" w:rsidRDefault="00424C2B" w:rsidP="00C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2B" w:rsidRDefault="00424C2B" w:rsidP="00C27CB3">
      <w:r>
        <w:separator/>
      </w:r>
    </w:p>
  </w:footnote>
  <w:footnote w:type="continuationSeparator" w:id="0">
    <w:p w:rsidR="00424C2B" w:rsidRDefault="00424C2B" w:rsidP="00C2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61F9"/>
    <w:multiLevelType w:val="singleLevel"/>
    <w:tmpl w:val="593A61F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0"/>
    <w:rsid w:val="00005AA1"/>
    <w:rsid w:val="0000675E"/>
    <w:rsid w:val="000374F1"/>
    <w:rsid w:val="00046E49"/>
    <w:rsid w:val="000732DE"/>
    <w:rsid w:val="00084205"/>
    <w:rsid w:val="00090FB6"/>
    <w:rsid w:val="000C64F8"/>
    <w:rsid w:val="00121421"/>
    <w:rsid w:val="00124646"/>
    <w:rsid w:val="00153149"/>
    <w:rsid w:val="00167592"/>
    <w:rsid w:val="001A5474"/>
    <w:rsid w:val="001A60AC"/>
    <w:rsid w:val="001A6389"/>
    <w:rsid w:val="001B7D80"/>
    <w:rsid w:val="001C36EA"/>
    <w:rsid w:val="00205BE6"/>
    <w:rsid w:val="00210B7C"/>
    <w:rsid w:val="002331B1"/>
    <w:rsid w:val="00271F9E"/>
    <w:rsid w:val="00284FD7"/>
    <w:rsid w:val="002A4EFB"/>
    <w:rsid w:val="002D106F"/>
    <w:rsid w:val="0032316C"/>
    <w:rsid w:val="00354471"/>
    <w:rsid w:val="0038401B"/>
    <w:rsid w:val="00384D59"/>
    <w:rsid w:val="003D2C41"/>
    <w:rsid w:val="00424C2B"/>
    <w:rsid w:val="00426B9A"/>
    <w:rsid w:val="004509E4"/>
    <w:rsid w:val="0045104F"/>
    <w:rsid w:val="004535E5"/>
    <w:rsid w:val="004D0308"/>
    <w:rsid w:val="004D50FF"/>
    <w:rsid w:val="004D5854"/>
    <w:rsid w:val="00515749"/>
    <w:rsid w:val="00517BAB"/>
    <w:rsid w:val="00543CA3"/>
    <w:rsid w:val="005630B3"/>
    <w:rsid w:val="0057238B"/>
    <w:rsid w:val="005821E4"/>
    <w:rsid w:val="00596CF1"/>
    <w:rsid w:val="00632CDA"/>
    <w:rsid w:val="006419AC"/>
    <w:rsid w:val="00680A7E"/>
    <w:rsid w:val="006D46DC"/>
    <w:rsid w:val="006F4E59"/>
    <w:rsid w:val="00705054"/>
    <w:rsid w:val="007238F6"/>
    <w:rsid w:val="00754E05"/>
    <w:rsid w:val="007B3B66"/>
    <w:rsid w:val="007C3F1E"/>
    <w:rsid w:val="007D2AE9"/>
    <w:rsid w:val="007E0110"/>
    <w:rsid w:val="008303A5"/>
    <w:rsid w:val="00866B7A"/>
    <w:rsid w:val="00881941"/>
    <w:rsid w:val="00895ED9"/>
    <w:rsid w:val="00907730"/>
    <w:rsid w:val="00923325"/>
    <w:rsid w:val="00935BD6"/>
    <w:rsid w:val="00945393"/>
    <w:rsid w:val="009633CC"/>
    <w:rsid w:val="00972BC2"/>
    <w:rsid w:val="00981B80"/>
    <w:rsid w:val="009B2592"/>
    <w:rsid w:val="00A056B5"/>
    <w:rsid w:val="00A30F24"/>
    <w:rsid w:val="00A52938"/>
    <w:rsid w:val="00A62DAF"/>
    <w:rsid w:val="00AC449F"/>
    <w:rsid w:val="00AD40FA"/>
    <w:rsid w:val="00AE7254"/>
    <w:rsid w:val="00B23405"/>
    <w:rsid w:val="00B66C24"/>
    <w:rsid w:val="00B70288"/>
    <w:rsid w:val="00BD56DB"/>
    <w:rsid w:val="00BD6A83"/>
    <w:rsid w:val="00BE70B0"/>
    <w:rsid w:val="00C27CB3"/>
    <w:rsid w:val="00C3311A"/>
    <w:rsid w:val="00C82EBC"/>
    <w:rsid w:val="00CF1BFE"/>
    <w:rsid w:val="00D33039"/>
    <w:rsid w:val="00D35A80"/>
    <w:rsid w:val="00D416CA"/>
    <w:rsid w:val="00D54FC9"/>
    <w:rsid w:val="00D75132"/>
    <w:rsid w:val="00DA3915"/>
    <w:rsid w:val="00E13165"/>
    <w:rsid w:val="00E1557A"/>
    <w:rsid w:val="00E26A01"/>
    <w:rsid w:val="00E34AE9"/>
    <w:rsid w:val="00E42EB1"/>
    <w:rsid w:val="00E632BA"/>
    <w:rsid w:val="00E739B5"/>
    <w:rsid w:val="00E87D66"/>
    <w:rsid w:val="00EB36BC"/>
    <w:rsid w:val="00ED1094"/>
    <w:rsid w:val="00ED2F0A"/>
    <w:rsid w:val="00ED4CCC"/>
    <w:rsid w:val="00F0203A"/>
    <w:rsid w:val="00F310B1"/>
    <w:rsid w:val="00F64191"/>
    <w:rsid w:val="00F73758"/>
    <w:rsid w:val="00F73773"/>
    <w:rsid w:val="00F93759"/>
    <w:rsid w:val="00F95013"/>
    <w:rsid w:val="00FA4342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2017-06-13T01:16:00Z</dcterms:created>
  <dcterms:modified xsi:type="dcterms:W3CDTF">2017-06-13T02:34:00Z</dcterms:modified>
</cp:coreProperties>
</file>