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E" w:rsidRPr="00C95489" w:rsidRDefault="002E777E" w:rsidP="002E777E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E777E" w:rsidRDefault="002E777E" w:rsidP="002E77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重大生产安全事故隐患清单</w:t>
      </w:r>
    </w:p>
    <w:p w:rsidR="002E777E" w:rsidRDefault="002E777E" w:rsidP="002E777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947"/>
        <w:gridCol w:w="936"/>
        <w:gridCol w:w="1424"/>
        <w:gridCol w:w="1134"/>
        <w:gridCol w:w="1276"/>
        <w:gridCol w:w="1134"/>
        <w:gridCol w:w="1417"/>
        <w:gridCol w:w="1276"/>
        <w:gridCol w:w="1134"/>
        <w:gridCol w:w="2367"/>
        <w:gridCol w:w="642"/>
      </w:tblGrid>
      <w:tr w:rsidR="002E777E" w:rsidRPr="0039066A" w:rsidTr="008D2F89">
        <w:tc>
          <w:tcPr>
            <w:tcW w:w="0" w:type="auto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隐患名称</w:t>
            </w:r>
          </w:p>
        </w:tc>
        <w:tc>
          <w:tcPr>
            <w:tcW w:w="936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所在地理位置</w:t>
            </w:r>
          </w:p>
        </w:tc>
        <w:tc>
          <w:tcPr>
            <w:tcW w:w="1424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隐患简要描述</w:t>
            </w:r>
          </w:p>
        </w:tc>
        <w:tc>
          <w:tcPr>
            <w:tcW w:w="1134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判定依据</w:t>
            </w:r>
          </w:p>
        </w:tc>
        <w:tc>
          <w:tcPr>
            <w:tcW w:w="1276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隐患排查发现时间</w:t>
            </w:r>
          </w:p>
        </w:tc>
        <w:tc>
          <w:tcPr>
            <w:tcW w:w="1134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整改责任单位</w:t>
            </w:r>
          </w:p>
        </w:tc>
        <w:tc>
          <w:tcPr>
            <w:tcW w:w="1417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是否进行风险评估</w:t>
            </w:r>
          </w:p>
        </w:tc>
        <w:tc>
          <w:tcPr>
            <w:tcW w:w="1276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是否提交治理方案</w:t>
            </w:r>
          </w:p>
        </w:tc>
        <w:tc>
          <w:tcPr>
            <w:tcW w:w="1134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治理完成期限</w:t>
            </w:r>
          </w:p>
        </w:tc>
        <w:tc>
          <w:tcPr>
            <w:tcW w:w="2367" w:type="dxa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已采取的监管措施</w:t>
            </w:r>
          </w:p>
        </w:tc>
        <w:tc>
          <w:tcPr>
            <w:tcW w:w="0" w:type="auto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66A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E777E" w:rsidRPr="0039066A" w:rsidTr="008D2F89">
        <w:tc>
          <w:tcPr>
            <w:tcW w:w="0" w:type="auto"/>
            <w:vAlign w:val="center"/>
          </w:tcPr>
          <w:p w:rsidR="002E777E" w:rsidRPr="0039066A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**（权属单位名称）+隐患简描</w:t>
            </w:r>
          </w:p>
        </w:tc>
        <w:tc>
          <w:tcPr>
            <w:tcW w:w="936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**市**县（市、区）**镇（街道）</w:t>
            </w:r>
          </w:p>
        </w:tc>
        <w:tc>
          <w:tcPr>
            <w:tcW w:w="1424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一、隐患详细地址；二、周边人员密集情况；三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39066A">
              <w:rPr>
                <w:rFonts w:ascii="仿宋_GB2312" w:eastAsia="仿宋_GB2312" w:hint="eastAsia"/>
                <w:szCs w:val="21"/>
              </w:rPr>
              <w:t>隐患情况描述；四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39066A">
              <w:rPr>
                <w:rFonts w:ascii="仿宋_GB2312" w:eastAsia="仿宋_GB2312" w:hint="eastAsia"/>
                <w:szCs w:val="21"/>
              </w:rPr>
              <w:t>隐患产生原因分析；五、隐患危害程度和事故发生概率分析；六、整改涉及的内外部因素及难易程度分析。</w:t>
            </w:r>
          </w:p>
        </w:tc>
        <w:tc>
          <w:tcPr>
            <w:tcW w:w="1134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一、不符合法律法规（具体名称及条目）；二、不符合标准规范（具体名称及条目）；三、其他（需详细说明）</w:t>
            </w:r>
          </w:p>
        </w:tc>
        <w:tc>
          <w:tcPr>
            <w:tcW w:w="1276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**年**月**日，**公司（单位）向**市**县（市、区）**局（监管部门名称）上报。</w:t>
            </w:r>
          </w:p>
        </w:tc>
        <w:tc>
          <w:tcPr>
            <w:tcW w:w="1134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**（权属单位或相关单位）</w:t>
            </w:r>
          </w:p>
        </w:tc>
        <w:tc>
          <w:tcPr>
            <w:tcW w:w="1417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276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134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**年**月**日</w:t>
            </w:r>
          </w:p>
        </w:tc>
        <w:tc>
          <w:tcPr>
            <w:tcW w:w="2367" w:type="dxa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一、依法对生产经营单位下达执法文书情况；二、加强对生产经营单位监督检查情况；三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39066A">
              <w:rPr>
                <w:rFonts w:ascii="仿宋_GB2312" w:eastAsia="仿宋_GB2312" w:hint="eastAsia"/>
                <w:szCs w:val="21"/>
              </w:rPr>
              <w:t>督促生产经营单位加强对重大隐患的管控情况；四、对危及公共安全的重大隐患挂牌公示并通过媒体向社会通报情况；五、其它情况。</w:t>
            </w:r>
          </w:p>
        </w:tc>
        <w:tc>
          <w:tcPr>
            <w:tcW w:w="0" w:type="auto"/>
          </w:tcPr>
          <w:p w:rsidR="002E777E" w:rsidRPr="0039066A" w:rsidRDefault="002E777E" w:rsidP="008D2F8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39066A">
              <w:rPr>
                <w:rFonts w:ascii="仿宋_GB2312" w:eastAsia="仿宋_GB2312" w:hint="eastAsia"/>
                <w:szCs w:val="21"/>
              </w:rPr>
              <w:t>完成整改的时间等</w:t>
            </w:r>
          </w:p>
        </w:tc>
      </w:tr>
      <w:tr w:rsidR="002E777E" w:rsidTr="008D2F89">
        <w:trPr>
          <w:trHeight w:val="493"/>
        </w:trPr>
        <w:tc>
          <w:tcPr>
            <w:tcW w:w="0" w:type="auto"/>
            <w:vAlign w:val="center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276F0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7" w:type="dxa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2E777E" w:rsidRPr="00C276F0" w:rsidRDefault="002E777E" w:rsidP="008D2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E777E" w:rsidRPr="0039066A" w:rsidRDefault="002E777E" w:rsidP="00F7337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9066A">
        <w:rPr>
          <w:rFonts w:ascii="仿宋_GB2312" w:eastAsia="仿宋_GB2312" w:hint="eastAsia"/>
          <w:sz w:val="28"/>
          <w:szCs w:val="28"/>
        </w:rPr>
        <w:t xml:space="preserve">填表人：             </w:t>
      </w:r>
      <w:r w:rsidR="00F73373">
        <w:rPr>
          <w:rFonts w:ascii="仿宋_GB2312" w:eastAsia="仿宋_GB2312" w:hint="eastAsia"/>
          <w:sz w:val="28"/>
          <w:szCs w:val="28"/>
        </w:rPr>
        <w:t xml:space="preserve">  </w:t>
      </w:r>
      <w:r w:rsidRPr="0039066A">
        <w:rPr>
          <w:rFonts w:ascii="仿宋_GB2312" w:eastAsia="仿宋_GB2312" w:hint="eastAsia"/>
          <w:sz w:val="28"/>
          <w:szCs w:val="28"/>
        </w:rPr>
        <w:t xml:space="preserve"> 联系电话：            </w:t>
      </w:r>
      <w:r w:rsidR="00F73373">
        <w:rPr>
          <w:rFonts w:ascii="仿宋_GB2312" w:eastAsia="仿宋_GB2312" w:hint="eastAsia"/>
          <w:sz w:val="28"/>
          <w:szCs w:val="28"/>
        </w:rPr>
        <w:t xml:space="preserve">    </w:t>
      </w:r>
      <w:r w:rsidRPr="0039066A">
        <w:rPr>
          <w:rFonts w:ascii="仿宋_GB2312" w:eastAsia="仿宋_GB2312" w:hint="eastAsia"/>
          <w:sz w:val="28"/>
          <w:szCs w:val="28"/>
        </w:rPr>
        <w:t xml:space="preserve"> 填表时间：</w:t>
      </w:r>
    </w:p>
    <w:p w:rsidR="00873910" w:rsidRPr="00324038" w:rsidRDefault="00873910" w:rsidP="002E777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说明</w:t>
      </w:r>
      <w:r w:rsidR="002E777E" w:rsidRPr="0032403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1、</w:t>
      </w:r>
      <w:r w:rsidR="002E777E" w:rsidRPr="00324038">
        <w:rPr>
          <w:rFonts w:asciiTheme="majorEastAsia" w:eastAsiaTheme="majorEastAsia" w:hAnsiTheme="majorEastAsia" w:hint="eastAsia"/>
          <w:b/>
          <w:sz w:val="24"/>
          <w:szCs w:val="24"/>
        </w:rPr>
        <w:t>每月报送年度完整清单，即包括正在整改及年度内已完成整改的重大事故隐患清单。</w:t>
      </w:r>
    </w:p>
    <w:p w:rsidR="00AD0D84" w:rsidRPr="00324038" w:rsidRDefault="00873910" w:rsidP="00337D4C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2、请于每月的3日前报送</w:t>
      </w:r>
      <w:r w:rsidR="008F79B9">
        <w:rPr>
          <w:rFonts w:asciiTheme="majorEastAsia" w:eastAsiaTheme="majorEastAsia" w:hAnsiTheme="majorEastAsia" w:hint="eastAsia"/>
          <w:b/>
          <w:sz w:val="24"/>
          <w:szCs w:val="24"/>
        </w:rPr>
        <w:t>上月的</w:t>
      </w:r>
      <w:r w:rsidR="008F79B9" w:rsidRPr="008F79B9">
        <w:rPr>
          <w:rFonts w:asciiTheme="majorEastAsia" w:eastAsiaTheme="majorEastAsia" w:hAnsiTheme="majorEastAsia" w:hint="eastAsia"/>
          <w:b/>
          <w:sz w:val="24"/>
          <w:szCs w:val="24"/>
        </w:rPr>
        <w:t>重大生产安全事故隐患清单</w:t>
      </w: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至市农业局农机化办（</w:t>
      </w:r>
      <w:r w:rsidR="00337D4C">
        <w:rPr>
          <w:rFonts w:asciiTheme="majorEastAsia" w:eastAsiaTheme="majorEastAsia" w:hAnsiTheme="majorEastAsia" w:hint="eastAsia"/>
          <w:b/>
          <w:sz w:val="24"/>
          <w:szCs w:val="24"/>
        </w:rPr>
        <w:t>联系人：张瑞泉,</w:t>
      </w: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电话</w:t>
      </w:r>
      <w:r w:rsidR="00A239D1" w:rsidRPr="00324038">
        <w:rPr>
          <w:rFonts w:asciiTheme="majorEastAsia" w:eastAsiaTheme="majorEastAsia" w:hAnsiTheme="majorEastAsia" w:hint="eastAsia"/>
          <w:b/>
          <w:sz w:val="24"/>
          <w:szCs w:val="24"/>
        </w:rPr>
        <w:t>/传真</w:t>
      </w:r>
      <w:r w:rsidRPr="00324038">
        <w:rPr>
          <w:rFonts w:asciiTheme="majorEastAsia" w:eastAsiaTheme="majorEastAsia" w:hAnsiTheme="majorEastAsia" w:hint="eastAsia"/>
          <w:b/>
          <w:sz w:val="24"/>
          <w:szCs w:val="24"/>
        </w:rPr>
        <w:t>：2188305，邮箱：mzsnjb@163.com）。</w:t>
      </w:r>
      <w:bookmarkStart w:id="0" w:name="_GoBack"/>
      <w:bookmarkEnd w:id="0"/>
    </w:p>
    <w:sectPr w:rsidR="00AD0D84" w:rsidRPr="00324038" w:rsidSect="00C95489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3" w:rsidRDefault="000C08D3" w:rsidP="00873910">
      <w:r>
        <w:separator/>
      </w:r>
    </w:p>
  </w:endnote>
  <w:endnote w:type="continuationSeparator" w:id="0">
    <w:p w:rsidR="000C08D3" w:rsidRDefault="000C08D3" w:rsidP="0087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3" w:rsidRDefault="000C08D3" w:rsidP="00873910">
      <w:r>
        <w:separator/>
      </w:r>
    </w:p>
  </w:footnote>
  <w:footnote w:type="continuationSeparator" w:id="0">
    <w:p w:rsidR="000C08D3" w:rsidRDefault="000C08D3" w:rsidP="0087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7E"/>
    <w:rsid w:val="000144B8"/>
    <w:rsid w:val="00025D97"/>
    <w:rsid w:val="00030A21"/>
    <w:rsid w:val="00067F55"/>
    <w:rsid w:val="00090678"/>
    <w:rsid w:val="00095D95"/>
    <w:rsid w:val="000A0B44"/>
    <w:rsid w:val="000C08D3"/>
    <w:rsid w:val="000F0059"/>
    <w:rsid w:val="000F5978"/>
    <w:rsid w:val="00141D04"/>
    <w:rsid w:val="00142C3D"/>
    <w:rsid w:val="00176680"/>
    <w:rsid w:val="001921C8"/>
    <w:rsid w:val="0026635C"/>
    <w:rsid w:val="00266488"/>
    <w:rsid w:val="002C4395"/>
    <w:rsid w:val="002E777E"/>
    <w:rsid w:val="002F5DC9"/>
    <w:rsid w:val="00324038"/>
    <w:rsid w:val="00337D4C"/>
    <w:rsid w:val="0039626E"/>
    <w:rsid w:val="003C278F"/>
    <w:rsid w:val="003D0F3A"/>
    <w:rsid w:val="00442C15"/>
    <w:rsid w:val="00475B94"/>
    <w:rsid w:val="004D3F0F"/>
    <w:rsid w:val="00503E01"/>
    <w:rsid w:val="0056784D"/>
    <w:rsid w:val="00577A2C"/>
    <w:rsid w:val="005D1705"/>
    <w:rsid w:val="006171C3"/>
    <w:rsid w:val="00624A47"/>
    <w:rsid w:val="00662EA2"/>
    <w:rsid w:val="00693B10"/>
    <w:rsid w:val="006E3EF0"/>
    <w:rsid w:val="006F3689"/>
    <w:rsid w:val="0070541B"/>
    <w:rsid w:val="0074514E"/>
    <w:rsid w:val="00772BF3"/>
    <w:rsid w:val="00793D53"/>
    <w:rsid w:val="00795886"/>
    <w:rsid w:val="007D1896"/>
    <w:rsid w:val="00825D07"/>
    <w:rsid w:val="00873910"/>
    <w:rsid w:val="008952CC"/>
    <w:rsid w:val="008B30C4"/>
    <w:rsid w:val="008D0344"/>
    <w:rsid w:val="008F426F"/>
    <w:rsid w:val="008F7876"/>
    <w:rsid w:val="008F79B9"/>
    <w:rsid w:val="00912DD4"/>
    <w:rsid w:val="009413AA"/>
    <w:rsid w:val="0097272B"/>
    <w:rsid w:val="009C672D"/>
    <w:rsid w:val="00A239D1"/>
    <w:rsid w:val="00A7369A"/>
    <w:rsid w:val="00A95760"/>
    <w:rsid w:val="00A97081"/>
    <w:rsid w:val="00AB7E59"/>
    <w:rsid w:val="00AD0D84"/>
    <w:rsid w:val="00B33AAA"/>
    <w:rsid w:val="00B6785A"/>
    <w:rsid w:val="00B86917"/>
    <w:rsid w:val="00BA6DF1"/>
    <w:rsid w:val="00BC7DD7"/>
    <w:rsid w:val="00C43791"/>
    <w:rsid w:val="00CA2045"/>
    <w:rsid w:val="00CD5389"/>
    <w:rsid w:val="00CE2F81"/>
    <w:rsid w:val="00D415F4"/>
    <w:rsid w:val="00D54C07"/>
    <w:rsid w:val="00DB3C28"/>
    <w:rsid w:val="00DC33B2"/>
    <w:rsid w:val="00DD0DC0"/>
    <w:rsid w:val="00DD32A2"/>
    <w:rsid w:val="00E566D0"/>
    <w:rsid w:val="00E70120"/>
    <w:rsid w:val="00EE269B"/>
    <w:rsid w:val="00F55F23"/>
    <w:rsid w:val="00F701CA"/>
    <w:rsid w:val="00F7337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39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3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39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徐秋明</cp:lastModifiedBy>
  <cp:revision>14</cp:revision>
  <cp:lastPrinted>2017-03-16T00:49:00Z</cp:lastPrinted>
  <dcterms:created xsi:type="dcterms:W3CDTF">2017-02-20T01:12:00Z</dcterms:created>
  <dcterms:modified xsi:type="dcterms:W3CDTF">2017-03-16T01:09:00Z</dcterms:modified>
</cp:coreProperties>
</file>