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79" w:rsidRPr="00EF0B79" w:rsidRDefault="00EF0B79" w:rsidP="00EF0B79">
      <w:pPr>
        <w:widowControl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EF0B79">
        <w:rPr>
          <w:rFonts w:ascii="方正小标宋" w:eastAsia="方正小标宋" w:hAnsi="宋体" w:cs="宋体"/>
          <w:b/>
          <w:bCs/>
          <w:color w:val="333333"/>
          <w:kern w:val="0"/>
          <w:sz w:val="38"/>
          <w:szCs w:val="38"/>
        </w:rPr>
        <w:t>韶关市</w:t>
      </w:r>
      <w:r>
        <w:rPr>
          <w:rFonts w:ascii="方正小标宋" w:eastAsia="方正小标宋" w:hAnsi="宋体" w:cs="宋体" w:hint="eastAsia"/>
          <w:b/>
          <w:bCs/>
          <w:color w:val="333333"/>
          <w:kern w:val="0"/>
          <w:sz w:val="38"/>
          <w:szCs w:val="38"/>
        </w:rPr>
        <w:t>曲江</w:t>
      </w:r>
      <w:r w:rsidRPr="00EF0B79">
        <w:rPr>
          <w:rFonts w:ascii="方正小标宋" w:eastAsia="方正小标宋" w:hAnsi="宋体" w:cs="宋体"/>
          <w:b/>
          <w:bCs/>
          <w:color w:val="333333"/>
          <w:kern w:val="0"/>
          <w:sz w:val="38"/>
          <w:szCs w:val="38"/>
        </w:rPr>
        <w:t>区2017年度农机购置补贴情况公告</w:t>
      </w:r>
      <w:r w:rsidRPr="00EF0B79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 </w:t>
      </w:r>
    </w:p>
    <w:p w:rsidR="00EF0B79" w:rsidRPr="00EF0B79" w:rsidRDefault="00EF0B79" w:rsidP="00EF0B79">
      <w:pPr>
        <w:widowControl/>
        <w:shd w:val="clear" w:color="auto" w:fill="FFFFFF"/>
        <w:ind w:firstLine="58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</w:p>
    <w:p w:rsidR="00EF0B79" w:rsidRPr="00EF0B79" w:rsidRDefault="00EF0B79" w:rsidP="00EF0B79">
      <w:pPr>
        <w:widowControl/>
        <w:shd w:val="clear" w:color="auto" w:fill="FFFFFF"/>
        <w:ind w:firstLine="58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为进一步实施好农业机械购置补贴政策，推进我区农业机械化又好又快发展，根据《广东省2015—2017年中央财政农业机械购置补贴实施方案》精神，现将我市2017年实施中央财政农业机械购置补贴政策，资金使用，购买农业机械情况公告如下：</w:t>
      </w:r>
    </w:p>
    <w:p w:rsidR="00EF0B79" w:rsidRPr="00EF0B79" w:rsidRDefault="00EF0B79" w:rsidP="00EF0B79">
      <w:pPr>
        <w:widowControl/>
        <w:shd w:val="clear" w:color="auto" w:fill="FFFFFF"/>
        <w:ind w:firstLine="58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F0B79">
        <w:rPr>
          <w:rFonts w:ascii="仿宋_GB2312" w:eastAsia="仿宋_GB2312" w:hAnsi="宋体" w:cs="宋体" w:hint="eastAsia"/>
          <w:b/>
          <w:bCs/>
          <w:color w:val="555555"/>
          <w:kern w:val="0"/>
          <w:sz w:val="29"/>
          <w:szCs w:val="29"/>
        </w:rPr>
        <w:t>一、补贴金额及资金兑付</w:t>
      </w:r>
    </w:p>
    <w:p w:rsidR="00EF0B79" w:rsidRPr="00EF0B79" w:rsidRDefault="00EF0B79" w:rsidP="00EF0B79">
      <w:pPr>
        <w:widowControl/>
        <w:shd w:val="clear" w:color="auto" w:fill="FFFFFF"/>
        <w:ind w:firstLine="58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1、武江区中央财政补贴资金为</w:t>
      </w:r>
      <w:r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100.2484</w:t>
      </w: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万元。</w:t>
      </w:r>
    </w:p>
    <w:p w:rsidR="00EF0B79" w:rsidRPr="00EF0B79" w:rsidRDefault="00EF0B79" w:rsidP="00EF0B79">
      <w:pPr>
        <w:widowControl/>
        <w:shd w:val="clear" w:color="auto" w:fill="FFFFFF"/>
        <w:ind w:firstLine="58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2、中央财政补贴资金采取“自主购机、定额补贴、县级结算、直补到卡”的兑付方式。即符合条件的购机者，全价购买补贴农业机具后，按照程序办理补贴，经核准后由市财政局将中央补贴资金</w:t>
      </w:r>
      <w:proofErr w:type="gramStart"/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拔付</w:t>
      </w:r>
      <w:proofErr w:type="gramEnd"/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给购机者。</w:t>
      </w:r>
    </w:p>
    <w:p w:rsidR="00EF0B79" w:rsidRPr="00EF0B79" w:rsidRDefault="00EF0B79" w:rsidP="00EF0B79">
      <w:pPr>
        <w:widowControl/>
        <w:shd w:val="clear" w:color="auto" w:fill="FFFFFF"/>
        <w:ind w:firstLine="58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F0B79">
        <w:rPr>
          <w:rFonts w:ascii="仿宋_GB2312" w:eastAsia="仿宋_GB2312" w:hAnsi="宋体" w:cs="宋体" w:hint="eastAsia"/>
          <w:b/>
          <w:bCs/>
          <w:color w:val="555555"/>
          <w:kern w:val="0"/>
          <w:sz w:val="29"/>
          <w:szCs w:val="29"/>
        </w:rPr>
        <w:t>二、资金使用情况</w:t>
      </w:r>
    </w:p>
    <w:p w:rsidR="00EF0B79" w:rsidRPr="00EF0B79" w:rsidRDefault="00EF0B79" w:rsidP="00EF0B79">
      <w:pPr>
        <w:widowControl/>
        <w:shd w:val="clear" w:color="auto" w:fill="FFFFFF"/>
        <w:ind w:firstLine="58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我区共有中央财政购置补贴项目资金</w:t>
      </w:r>
      <w:r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100.2484</w:t>
      </w: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万元，截至12月</w:t>
      </w:r>
      <w:r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31</w:t>
      </w: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日，全区共发放指标确认书</w:t>
      </w:r>
      <w:r w:rsidR="00A77FBC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146</w:t>
      </w: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份，补贴机具</w:t>
      </w:r>
      <w:r w:rsidR="00A77FBC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198</w:t>
      </w: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台。补贴机具如下：</w:t>
      </w:r>
      <w:r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耕整地机械75</w:t>
      </w: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台、</w:t>
      </w:r>
      <w:r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收获机械10</w:t>
      </w: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台、</w:t>
      </w:r>
      <w:r w:rsidR="00A77FBC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农产品初加工机械2</w:t>
      </w: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台、</w:t>
      </w:r>
      <w:r w:rsidR="00A77FBC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排灌机械23</w:t>
      </w: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台、</w:t>
      </w:r>
      <w:r w:rsidR="00A77FBC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畜牧水产养殖机械74</w:t>
      </w: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台</w:t>
      </w:r>
      <w:r w:rsidR="00A77FBC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、动力机械14</w:t>
      </w: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台，补贴申报金额达</w:t>
      </w:r>
      <w:r w:rsidR="00A77FBC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92.2420</w:t>
      </w: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万元，完成全部补贴资金的9</w:t>
      </w:r>
      <w:r w:rsidR="00A77FBC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2.01</w:t>
      </w: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%。提前保质保量的完成今年农机购机补贴任务</w:t>
      </w:r>
      <w:r w:rsidR="00A77FBC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，</w:t>
      </w: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剩余资金</w:t>
      </w:r>
      <w:r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5.52864万</w:t>
      </w: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元。</w:t>
      </w:r>
    </w:p>
    <w:p w:rsidR="00EF0B79" w:rsidRPr="00EF0B79" w:rsidRDefault="00EF0B79" w:rsidP="00EF0B79">
      <w:pPr>
        <w:widowControl/>
        <w:shd w:val="clear" w:color="auto" w:fill="FFFFFF"/>
        <w:ind w:firstLine="28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F0B79">
        <w:rPr>
          <w:rFonts w:ascii="宋体" w:eastAsia="宋体" w:hAnsi="宋体" w:cs="宋体" w:hint="eastAsia"/>
          <w:b/>
          <w:bCs/>
          <w:color w:val="555555"/>
          <w:kern w:val="0"/>
          <w:sz w:val="29"/>
          <w:szCs w:val="29"/>
        </w:rPr>
        <w:t> </w:t>
      </w:r>
      <w:r w:rsidRPr="00EF0B79">
        <w:rPr>
          <w:rFonts w:ascii="仿宋_GB2312" w:eastAsia="仿宋_GB2312" w:hAnsi="宋体" w:cs="宋体" w:hint="eastAsia"/>
          <w:b/>
          <w:bCs/>
          <w:color w:val="555555"/>
          <w:kern w:val="0"/>
          <w:sz w:val="29"/>
          <w:szCs w:val="29"/>
        </w:rPr>
        <w:t>三、购买农业机械情况</w:t>
      </w:r>
    </w:p>
    <w:p w:rsidR="00100DCD" w:rsidRPr="00EF0B79" w:rsidRDefault="00EF0B79" w:rsidP="00A83D91">
      <w:pPr>
        <w:widowControl/>
        <w:shd w:val="clear" w:color="auto" w:fill="FFFFFF"/>
        <w:ind w:firstLine="585"/>
        <w:jc w:val="left"/>
      </w:pPr>
      <w:r w:rsidRPr="00EF0B79">
        <w:rPr>
          <w:rFonts w:ascii="仿宋_GB2312" w:eastAsia="仿宋_GB2312" w:hAnsi="宋体" w:cs="宋体" w:hint="eastAsia"/>
          <w:color w:val="555555"/>
          <w:kern w:val="0"/>
          <w:sz w:val="29"/>
          <w:szCs w:val="29"/>
        </w:rPr>
        <w:t>2017年农机购置补贴工作即将全面结束，通过农机购置补贴政策的有效实施，极大地推动了全市农业机械化的发展，为我区农业综合生产能力的提升和现代农业建设发挥了重要作用，加快了我区农业机械化发展步伐。</w:t>
      </w:r>
      <w:bookmarkStart w:id="0" w:name="_GoBack"/>
      <w:bookmarkEnd w:id="0"/>
    </w:p>
    <w:sectPr w:rsidR="00100DCD" w:rsidRPr="00EF0B79" w:rsidSect="00A83D9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79"/>
    <w:rsid w:val="00100DCD"/>
    <w:rsid w:val="00A77FBC"/>
    <w:rsid w:val="00A83D91"/>
    <w:rsid w:val="00E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716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11112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496</Characters>
  <Application>Microsoft Office Word</Application>
  <DocSecurity>0</DocSecurity>
  <Lines>4</Lines>
  <Paragraphs>1</Paragraphs>
  <ScaleCrop>false</ScaleCrop>
  <Company>Sky123.Org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2018-09-03T03:28:00Z</dcterms:created>
  <dcterms:modified xsi:type="dcterms:W3CDTF">2018-09-03T03:43:00Z</dcterms:modified>
</cp:coreProperties>
</file>