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 w:val="0"/>
          <w:color w:val="000000" w:themeColor="text1"/>
          <w:kern w:val="36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kern w:val="36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陆丰市201</w:t>
      </w:r>
      <w:r>
        <w:rPr>
          <w:rFonts w:hint="eastAsia" w:ascii="宋体" w:hAnsi="宋体"/>
          <w:b/>
          <w:bCs w:val="0"/>
          <w:color w:val="000000" w:themeColor="text1"/>
          <w:kern w:val="3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/>
          <w:bCs w:val="0"/>
          <w:color w:val="000000" w:themeColor="text1"/>
          <w:kern w:val="36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年度农机购置补贴实施公告</w:t>
      </w:r>
    </w:p>
    <w:p>
      <w:pPr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</w:pPr>
    </w:p>
    <w:p>
      <w:pPr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一、201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年上级下达农机购置补贴资金情况。</w:t>
      </w:r>
    </w:p>
    <w:p>
      <w:pPr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201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年广东省财政厅下达我市的农机购置补贴中央补贴资金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250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万元。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（粤财农〔201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〕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15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号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、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陆财农〔201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〕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32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号）</w:t>
      </w:r>
    </w:p>
    <w:p>
      <w:pPr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二、201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年陆丰农机购置补贴资金使用情况。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201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年省下达给我市中央财政购机补贴资金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>250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万元和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>2017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年中央财政购机补贴结余资金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>2.203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万元，共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>252.203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万元</w:t>
      </w:r>
      <w:r>
        <w:rPr>
          <w:rFonts w:hint="eastAsia" w:ascii="宋体" w:hAnsi="宋体"/>
          <w:color w:val="000000"/>
          <w:kern w:val="0"/>
          <w:sz w:val="27"/>
          <w:lang w:val="zh-CN"/>
        </w:rPr>
        <w:t xml:space="preserve"> 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截至2018年12月29日，全市共受理审批中央财政农业机械购置补贴申请170份，申请资金203.627万元，新增大中型拖拉机44台、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收割机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，薯类收获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旋耕机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，插秧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台，增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氧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901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，潜水泵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3台，田园管理机1台，秸秆粉碎还田机2台，风送喷雾机2台等，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全部已经核实。已完成购置补贴资金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203.627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万元，结余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>48.576万元。</w:t>
      </w:r>
    </w:p>
    <w:p>
      <w:pPr>
        <w:jc w:val="center"/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 xml:space="preserve">                     </w:t>
      </w:r>
    </w:p>
    <w:p>
      <w:pPr>
        <w:jc w:val="center"/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 xml:space="preserve">                    陆丰市农机局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9309B3"/>
    <w:rsid w:val="14B21ED2"/>
    <w:rsid w:val="19775765"/>
    <w:rsid w:val="20C83536"/>
    <w:rsid w:val="2595058A"/>
    <w:rsid w:val="42885F95"/>
    <w:rsid w:val="4F7B0140"/>
    <w:rsid w:val="51623B2B"/>
    <w:rsid w:val="633B23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2018-10-25T09:06:00Z</dcterms:created>
  <dc:creator>Administrator</dc:creator>
  <cp:lastModifiedBy>Administrator</cp:lastModifiedBy>
  <cp:lastPrinted>2019-01-28T07:19:17Z</cp:lastPrinted>
  <dcterms:modified xsi:type="dcterms:W3CDTF">2019-01-28T07:22:16Z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