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广东省农业机械购置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（报废）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补贴公示表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经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普宁市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（市、区）农机主管部门和财政局审核，同意下列购机申请者享受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报废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补贴，现予公示，公示时间自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日开始至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日止，对下列申请者获得补贴有异议者，请书面和电话向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普宁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市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农业农村局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（部门）反映。联系部门：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普宁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市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农业农村局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，联系地址邮编：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普宁市党政办公大楼南区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515300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，联系电话：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2239997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，联系人：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方壮琢，普宁市财政局：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2232473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2841"/>
        <w:gridCol w:w="2271"/>
        <w:gridCol w:w="2524"/>
        <w:gridCol w:w="121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购机者姓名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（组织名称）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地址(只列乡镇、村)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补贴机具品目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补贴机具分档名称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购置数量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中央财政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  <w:lang w:eastAsia="zh-CN"/>
              </w:rPr>
              <w:t>陈秋泉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/>
              </w:rPr>
              <w:t>普宁市下架山镇和寮村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  <w:lang w:eastAsia="zh-CN"/>
              </w:rPr>
              <w:t>拖拉机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/>
              </w:rPr>
              <w:t>手扶拖拉机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  <w:lang w:eastAsia="zh-CN"/>
              </w:rPr>
              <w:t>庄荣逊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  <w:lang w:eastAsia="zh-CN"/>
              </w:rPr>
              <w:t>普宁市燎原街道果陇村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/>
              </w:rPr>
              <w:t>拖拉机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/>
              </w:rPr>
              <w:t>手扶拖拉机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</w:p>
        </w:tc>
      </w:tr>
    </w:tbl>
    <w:p/>
    <w:p/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A37D6"/>
    <w:rsid w:val="271C3C1C"/>
    <w:rsid w:val="2FE13766"/>
    <w:rsid w:val="38AA37D6"/>
    <w:rsid w:val="4292229F"/>
    <w:rsid w:val="52EA6CD7"/>
    <w:rsid w:val="6678187C"/>
    <w:rsid w:val="6B12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355</Characters>
  <Lines>0</Lines>
  <Paragraphs>0</Paragraphs>
  <TotalTime>1</TotalTime>
  <ScaleCrop>false</ScaleCrop>
  <LinksUpToDate>false</LinksUpToDate>
  <CharactersWithSpaces>355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2020-06-23T07:51:00Z</dcterms:created>
  <dc:creator>WIN7</dc:creator>
  <cp:lastModifiedBy>WIN7</cp:lastModifiedBy>
  <dcterms:modified xsi:type="dcterms:W3CDTF">2021-09-28T01:54:13Z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1D1E94E5159C459A8101659B7221C83C</vt:lpwstr>
  </property>
</Properties>
</file>