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r>
        <w:rPr>
          <w:rFonts w:hint="default" w:ascii="仿宋" w:hAnsi="仿宋" w:eastAsia="仿宋" w:cs="仿宋"/>
          <w:sz w:val="31"/>
          <w:szCs w:val="31"/>
          <w:lang w:val="en-US" w:eastAsia="zh-CN"/>
        </w:rPr>
        <w:t>2020年博罗县资金使用公告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ascii="仿宋" w:hAnsi="仿宋" w:eastAsia="仿宋" w:cs="仿宋"/>
          <w:sz w:val="31"/>
          <w:szCs w:val="31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firstLine="930" w:firstLineChars="300"/>
      </w:pPr>
      <w:r>
        <w:rPr>
          <w:rFonts w:ascii="仿宋" w:hAnsi="仿宋" w:eastAsia="仿宋" w:cs="仿宋"/>
          <w:sz w:val="31"/>
          <w:szCs w:val="31"/>
        </w:rPr>
        <w:t>20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</w:t>
      </w:r>
      <w:r>
        <w:rPr>
          <w:rFonts w:ascii="仿宋" w:hAnsi="仿宋" w:eastAsia="仿宋" w:cs="仿宋"/>
          <w:sz w:val="31"/>
          <w:szCs w:val="31"/>
        </w:rPr>
        <w:t>年上级下达资金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181</w:t>
      </w:r>
      <w:r>
        <w:rPr>
          <w:rFonts w:ascii="仿宋" w:hAnsi="仿宋" w:eastAsia="仿宋" w:cs="仿宋"/>
          <w:sz w:val="31"/>
          <w:szCs w:val="31"/>
        </w:rPr>
        <w:t>万元，加上201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9</w:t>
      </w:r>
      <w:r>
        <w:rPr>
          <w:rFonts w:ascii="仿宋" w:hAnsi="仿宋" w:eastAsia="仿宋" w:cs="仿宋"/>
          <w:sz w:val="31"/>
          <w:szCs w:val="31"/>
        </w:rPr>
        <w:t>年结余</w:t>
      </w:r>
      <w:r>
        <w:rPr>
          <w:rFonts w:hint="eastAsia" w:ascii="仿宋" w:hAnsi="仿宋" w:eastAsia="仿宋" w:cs="仿宋"/>
          <w:sz w:val="31"/>
          <w:szCs w:val="31"/>
        </w:rPr>
        <w:t>0.357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z w:val="31"/>
          <w:szCs w:val="31"/>
        </w:rPr>
        <w:t>元，共有资金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181.3570</w:t>
      </w:r>
      <w:r>
        <w:rPr>
          <w:rFonts w:ascii="仿宋" w:hAnsi="仿宋" w:eastAsia="仿宋" w:cs="仿宋"/>
          <w:sz w:val="31"/>
          <w:szCs w:val="31"/>
        </w:rPr>
        <w:t>元，</w:t>
      </w:r>
      <w:r>
        <w:rPr>
          <w:rFonts w:hint="eastAsia" w:ascii="仿宋" w:hAnsi="仿宋" w:eastAsia="仿宋" w:cs="仿宋"/>
          <w:sz w:val="31"/>
          <w:szCs w:val="31"/>
        </w:rPr>
        <w:t>全年共办理补贴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申请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185</w:t>
      </w:r>
      <w:r>
        <w:rPr>
          <w:rFonts w:hint="eastAsia" w:ascii="仿宋" w:hAnsi="仿宋" w:eastAsia="仿宋" w:cs="仿宋"/>
          <w:sz w:val="31"/>
          <w:szCs w:val="31"/>
        </w:rPr>
        <w:t>份，补贴机具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220</w:t>
      </w:r>
      <w:r>
        <w:rPr>
          <w:rFonts w:hint="eastAsia" w:ascii="仿宋" w:hAnsi="仿宋" w:eastAsia="仿宋" w:cs="仿宋"/>
          <w:sz w:val="31"/>
          <w:szCs w:val="31"/>
        </w:rPr>
        <w:t>台套，共办理补贴资金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144.5580</w:t>
      </w:r>
      <w:r>
        <w:rPr>
          <w:rFonts w:hint="eastAsia" w:ascii="仿宋" w:hAnsi="仿宋" w:eastAsia="仿宋" w:cs="仿宋"/>
          <w:sz w:val="31"/>
          <w:szCs w:val="31"/>
        </w:rPr>
        <w:t>万元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sz w:val="31"/>
          <w:szCs w:val="31"/>
        </w:rPr>
        <w:t>结余资金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36.7990</w:t>
      </w:r>
      <w:r>
        <w:rPr>
          <w:rFonts w:hint="eastAsia" w:ascii="仿宋" w:hAnsi="仿宋" w:eastAsia="仿宋" w:cs="仿宋"/>
          <w:sz w:val="31"/>
          <w:szCs w:val="31"/>
        </w:rPr>
        <w:t>万元。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  <w:jc w:val="right"/>
      </w:pPr>
      <w:r>
        <w:rPr>
          <w:rFonts w:hint="eastAsia" w:ascii="仿宋" w:hAnsi="仿宋" w:eastAsia="仿宋" w:cs="仿宋"/>
          <w:sz w:val="31"/>
          <w:szCs w:val="31"/>
        </w:rPr>
        <w:t>                                                                          博罗县农业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农村</w:t>
      </w:r>
      <w:r>
        <w:rPr>
          <w:rFonts w:hint="eastAsia" w:ascii="仿宋" w:hAnsi="仿宋" w:eastAsia="仿宋" w:cs="仿宋"/>
          <w:sz w:val="31"/>
          <w:szCs w:val="31"/>
        </w:rPr>
        <w:t>局</w:t>
      </w: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仿宋" w:hAnsi="仿宋" w:eastAsia="仿宋" w:cs="仿宋"/>
          <w:sz w:val="31"/>
          <w:szCs w:val="31"/>
        </w:rPr>
        <w:t xml:space="preserve">     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1"/>
          <w:szCs w:val="31"/>
        </w:rPr>
        <w:t>202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</w:t>
      </w:r>
      <w:r>
        <w:rPr>
          <w:rFonts w:hint="eastAsia" w:ascii="仿宋" w:hAnsi="仿宋" w:eastAsia="仿宋" w:cs="仿宋"/>
          <w:sz w:val="31"/>
          <w:szCs w:val="31"/>
        </w:rPr>
        <w:t>年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11</w:t>
      </w:r>
      <w:r>
        <w:rPr>
          <w:rFonts w:hint="eastAsia" w:ascii="仿宋" w:hAnsi="仿宋" w:eastAsia="仿宋" w:cs="仿宋"/>
          <w:sz w:val="31"/>
          <w:szCs w:val="31"/>
        </w:rPr>
        <w:t>月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</w:t>
      </w:r>
      <w:r>
        <w:rPr>
          <w:rFonts w:hint="eastAsia" w:ascii="仿宋" w:hAnsi="仿宋" w:eastAsia="仿宋" w:cs="仿宋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8201E"/>
    <w:rsid w:val="004A768B"/>
    <w:rsid w:val="03F73777"/>
    <w:rsid w:val="1D2820C9"/>
    <w:rsid w:val="1F4F170D"/>
    <w:rsid w:val="3058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2021-11-03T06:58:00Z</dcterms:created>
  <dc:creator>Administrator</dc:creator>
  <cp:lastModifiedBy>墨圯</cp:lastModifiedBy>
  <dcterms:modified xsi:type="dcterms:W3CDTF">2021-11-11T07:17:01Z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7235F81670ED4AA6B66432823E789569</vt:lpwstr>
  </property>
</Properties>
</file>