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bCs/>
          <w:sz w:val="40"/>
        </w:rPr>
      </w:pPr>
      <w:r>
        <w:rPr>
          <w:rFonts w:hint="eastAsia" w:asciiTheme="minorEastAsia" w:hAnsiTheme="minorEastAsia" w:eastAsiaTheme="minorEastAsia"/>
          <w:b/>
          <w:bCs/>
          <w:sz w:val="40"/>
          <w:lang w:val="en-US" w:eastAsia="zh-CN"/>
        </w:rPr>
        <w:t>鼎湖区</w:t>
      </w:r>
      <w:r>
        <w:rPr>
          <w:rFonts w:hint="eastAsia" w:asciiTheme="minorEastAsia" w:hAnsiTheme="minorEastAsia" w:eastAsiaTheme="minorEastAsia"/>
          <w:b/>
          <w:bCs/>
          <w:sz w:val="40"/>
        </w:rPr>
        <w:t>20</w:t>
      </w:r>
      <w:r>
        <w:rPr>
          <w:rFonts w:hint="eastAsia" w:asciiTheme="minorEastAsia" w:hAnsiTheme="minorEastAsia" w:eastAsiaTheme="minorEastAsia"/>
          <w:b/>
          <w:bCs/>
          <w:sz w:val="40"/>
          <w:lang w:val="en-US" w:eastAsia="zh-CN"/>
        </w:rPr>
        <w:t>21</w:t>
      </w:r>
      <w:r>
        <w:rPr>
          <w:rFonts w:hint="eastAsia" w:asciiTheme="minorEastAsia" w:hAnsiTheme="minorEastAsia" w:eastAsiaTheme="minorEastAsia"/>
          <w:b/>
          <w:bCs/>
          <w:sz w:val="40"/>
        </w:rPr>
        <w:t>-202</w:t>
      </w:r>
      <w:r>
        <w:rPr>
          <w:rFonts w:hint="eastAsia" w:asciiTheme="minorEastAsia" w:hAnsiTheme="minorEastAsia" w:eastAsiaTheme="minorEastAsia"/>
          <w:b/>
          <w:bCs/>
          <w:sz w:val="40"/>
          <w:lang w:val="en-US" w:eastAsia="zh-CN"/>
        </w:rPr>
        <w:t>3</w:t>
      </w:r>
      <w:r>
        <w:rPr>
          <w:rFonts w:hint="eastAsia" w:asciiTheme="minorEastAsia" w:hAnsiTheme="minorEastAsia" w:eastAsiaTheme="minorEastAsia"/>
          <w:b/>
          <w:bCs/>
          <w:sz w:val="40"/>
        </w:rPr>
        <w:t>年办理农机购置补贴程序</w:t>
      </w:r>
    </w:p>
    <w:p>
      <w:pPr>
        <w:jc w:val="center"/>
        <w:rPr>
          <w:rFonts w:asciiTheme="minorEastAsia" w:hAnsiTheme="minorEastAsia" w:eastAsiaTheme="minorEastAsia"/>
        </w:rPr>
      </w:pPr>
    </w:p>
    <w:p>
      <w:pPr>
        <w:jc w:val="center"/>
        <w:rPr>
          <w:rFonts w:hint="eastAsia" w:asciiTheme="minorEastAsia" w:hAnsiTheme="minorEastAsia" w:eastAsiaTheme="minorEastAsia"/>
          <w:sz w:val="22"/>
          <w:szCs w:val="21"/>
        </w:rPr>
      </w:pP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1、对象：为</w:t>
      </w:r>
      <w:r>
        <w:rPr>
          <w:rFonts w:hint="eastAsia" w:ascii="仿宋" w:hAnsi="仿宋" w:eastAsia="仿宋" w:cs="仿宋"/>
          <w:b w:val="0"/>
          <w:bCs w:val="0"/>
          <w:sz w:val="32"/>
          <w:szCs w:val="32"/>
          <w:lang w:val="en-US" w:eastAsia="zh-CN"/>
        </w:rPr>
        <w:t>本区</w:t>
      </w:r>
      <w:r>
        <w:rPr>
          <w:rFonts w:hint="eastAsia" w:ascii="仿宋" w:hAnsi="仿宋" w:eastAsia="仿宋" w:cs="仿宋"/>
          <w:b w:val="0"/>
          <w:bCs w:val="0"/>
          <w:sz w:val="32"/>
          <w:szCs w:val="32"/>
        </w:rPr>
        <w:t>从事农业生产的个人</w:t>
      </w:r>
      <w:r>
        <w:rPr>
          <w:rFonts w:hint="eastAsia" w:ascii="仿宋" w:hAnsi="仿宋" w:eastAsia="仿宋" w:cs="仿宋"/>
          <w:b w:val="0"/>
          <w:bCs w:val="0"/>
          <w:sz w:val="32"/>
          <w:szCs w:val="32"/>
          <w:lang w:val="en-US" w:eastAsia="zh-CN"/>
        </w:rPr>
        <w:t>和</w:t>
      </w:r>
      <w:r>
        <w:rPr>
          <w:rFonts w:hint="eastAsia" w:ascii="仿宋" w:hAnsi="仿宋" w:eastAsia="仿宋" w:cs="仿宋"/>
          <w:b w:val="0"/>
          <w:bCs w:val="0"/>
          <w:sz w:val="32"/>
          <w:szCs w:val="32"/>
        </w:rPr>
        <w:t>农业生产经营组织。</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2、申请：申请者在补贴产品产销企业自主购买机具后，</w:t>
      </w:r>
      <w:r>
        <w:rPr>
          <w:rFonts w:hint="eastAsia" w:ascii="仿宋" w:hAnsi="仿宋" w:eastAsia="仿宋" w:cs="仿宋"/>
          <w:b w:val="0"/>
          <w:bCs w:val="0"/>
          <w:sz w:val="32"/>
          <w:szCs w:val="32"/>
          <w:lang w:eastAsia="zh-CN"/>
        </w:rPr>
        <w:t>本人</w:t>
      </w:r>
      <w:r>
        <w:rPr>
          <w:rFonts w:hint="eastAsia" w:ascii="仿宋" w:hAnsi="仿宋" w:eastAsia="仿宋" w:cs="仿宋"/>
          <w:b w:val="0"/>
          <w:bCs w:val="0"/>
          <w:sz w:val="32"/>
          <w:szCs w:val="32"/>
        </w:rPr>
        <w:t>到</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农机</w:t>
      </w:r>
      <w:r>
        <w:rPr>
          <w:rFonts w:hint="eastAsia" w:ascii="仿宋" w:hAnsi="仿宋" w:eastAsia="仿宋" w:cs="仿宋"/>
          <w:b w:val="0"/>
          <w:bCs w:val="0"/>
          <w:sz w:val="32"/>
          <w:szCs w:val="32"/>
          <w:lang w:eastAsia="zh-CN"/>
        </w:rPr>
        <w:t>技术</w:t>
      </w:r>
      <w:r>
        <w:rPr>
          <w:rFonts w:hint="eastAsia" w:ascii="仿宋" w:hAnsi="仿宋" w:eastAsia="仿宋" w:cs="仿宋"/>
          <w:b w:val="0"/>
          <w:bCs w:val="0"/>
          <w:sz w:val="32"/>
          <w:szCs w:val="32"/>
          <w:lang w:val="en-US" w:eastAsia="zh-CN"/>
        </w:rPr>
        <w:t>推广中心</w:t>
      </w:r>
      <w:r>
        <w:rPr>
          <w:rFonts w:hint="eastAsia" w:ascii="仿宋" w:hAnsi="仿宋" w:eastAsia="仿宋" w:cs="仿宋"/>
          <w:b w:val="0"/>
          <w:bCs w:val="0"/>
          <w:sz w:val="32"/>
          <w:szCs w:val="32"/>
        </w:rPr>
        <w:t>提出申请并提交补贴申请资料</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也可自行下载农机购置补贴办理手机APP，手机号实名注册登录成功后即可按要求自助办理补贴申请，录入成功后还需尽快到区农机技术推广中心现场进行资料核实与签名按指模确认</w:t>
      </w:r>
      <w:r>
        <w:rPr>
          <w:rFonts w:hint="eastAsia" w:ascii="仿宋" w:hAnsi="仿宋" w:eastAsia="仿宋" w:cs="仿宋"/>
          <w:b w:val="0"/>
          <w:bCs w:val="0"/>
          <w:sz w:val="32"/>
          <w:szCs w:val="32"/>
        </w:rPr>
        <w:t>。购机者为个人的需提供：身份证原件及复印件、购机发票原件及复印件、本人</w:t>
      </w:r>
      <w:r>
        <w:rPr>
          <w:rFonts w:hint="eastAsia" w:ascii="仿宋" w:hAnsi="仿宋" w:eastAsia="仿宋" w:cs="仿宋"/>
          <w:b w:val="0"/>
          <w:bCs w:val="0"/>
          <w:sz w:val="32"/>
          <w:szCs w:val="32"/>
          <w:lang w:val="en-US" w:eastAsia="zh-CN"/>
        </w:rPr>
        <w:t>农村商业</w:t>
      </w:r>
      <w:r>
        <w:rPr>
          <w:rFonts w:hint="eastAsia" w:ascii="仿宋" w:hAnsi="仿宋" w:eastAsia="仿宋" w:cs="仿宋"/>
          <w:b w:val="0"/>
          <w:bCs w:val="0"/>
          <w:sz w:val="32"/>
          <w:szCs w:val="32"/>
        </w:rPr>
        <w:t>银行存折（卡）原件及复印件、</w:t>
      </w:r>
      <w:r>
        <w:rPr>
          <w:rFonts w:hint="eastAsia" w:ascii="仿宋" w:hAnsi="仿宋" w:eastAsia="仿宋" w:cs="仿宋"/>
          <w:b w:val="0"/>
          <w:bCs w:val="0"/>
          <w:sz w:val="32"/>
          <w:szCs w:val="32"/>
          <w:lang w:val="en-US" w:eastAsia="zh-CN"/>
        </w:rPr>
        <w:t>安装类农业设备需提供竣工确认书</w:t>
      </w:r>
      <w:r>
        <w:rPr>
          <w:rFonts w:hint="eastAsia" w:ascii="仿宋" w:hAnsi="仿宋" w:eastAsia="仿宋" w:cs="仿宋"/>
          <w:b w:val="0"/>
          <w:bCs w:val="0"/>
          <w:sz w:val="32"/>
          <w:szCs w:val="32"/>
        </w:rPr>
        <w:t>；购机者为组织的需提供：营业执照原件及复印件、购机发票原件及复印件、与组织名称一致的银行</w:t>
      </w:r>
      <w:r>
        <w:rPr>
          <w:rFonts w:hint="eastAsia" w:ascii="仿宋" w:hAnsi="仿宋" w:eastAsia="仿宋" w:cs="仿宋"/>
          <w:b w:val="0"/>
          <w:bCs w:val="0"/>
          <w:sz w:val="32"/>
          <w:szCs w:val="32"/>
          <w:lang w:eastAsia="zh-CN"/>
        </w:rPr>
        <w:t>对公</w:t>
      </w:r>
      <w:r>
        <w:rPr>
          <w:rFonts w:hint="eastAsia" w:ascii="仿宋" w:hAnsi="仿宋" w:eastAsia="仿宋" w:cs="仿宋"/>
          <w:b w:val="0"/>
          <w:bCs w:val="0"/>
          <w:sz w:val="32"/>
          <w:szCs w:val="32"/>
        </w:rPr>
        <w:t>账号复印件、</w:t>
      </w:r>
      <w:r>
        <w:rPr>
          <w:rFonts w:hint="eastAsia" w:ascii="仿宋" w:hAnsi="仿宋" w:eastAsia="仿宋" w:cs="仿宋"/>
          <w:b w:val="0"/>
          <w:bCs w:val="0"/>
          <w:sz w:val="32"/>
          <w:szCs w:val="32"/>
          <w:lang w:val="en-US" w:eastAsia="zh-CN"/>
        </w:rPr>
        <w:t>安装类农业设备需提供竣工确认书</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outlineLvl w:val="9"/>
        <w:rPr>
          <w:rFonts w:hint="eastAsia" w:ascii="仿宋" w:hAnsi="仿宋" w:eastAsia="仿宋" w:cs="仿宋"/>
          <w:b w:val="0"/>
          <w:bCs w:val="0"/>
          <w:spacing w:val="0"/>
          <w:kern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机具核验，</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农机</w:t>
      </w:r>
      <w:r>
        <w:rPr>
          <w:rFonts w:hint="eastAsia" w:ascii="仿宋" w:hAnsi="仿宋" w:eastAsia="仿宋" w:cs="仿宋"/>
          <w:b w:val="0"/>
          <w:bCs w:val="0"/>
          <w:sz w:val="32"/>
          <w:szCs w:val="32"/>
          <w:lang w:eastAsia="zh-CN"/>
        </w:rPr>
        <w:t>技术</w:t>
      </w:r>
      <w:r>
        <w:rPr>
          <w:rFonts w:hint="eastAsia" w:ascii="仿宋" w:hAnsi="仿宋" w:eastAsia="仿宋" w:cs="仿宋"/>
          <w:b w:val="0"/>
          <w:bCs w:val="0"/>
          <w:sz w:val="32"/>
          <w:szCs w:val="32"/>
          <w:lang w:val="en-US" w:eastAsia="zh-CN"/>
        </w:rPr>
        <w:t>推广中心</w:t>
      </w:r>
      <w:r>
        <w:rPr>
          <w:rFonts w:hint="eastAsia" w:ascii="仿宋" w:hAnsi="仿宋" w:eastAsia="仿宋" w:cs="仿宋"/>
          <w:b w:val="0"/>
          <w:bCs w:val="0"/>
          <w:spacing w:val="0"/>
          <w:kern w:val="0"/>
          <w:sz w:val="32"/>
          <w:szCs w:val="32"/>
        </w:rPr>
        <w:t>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w:t>
      </w:r>
    </w:p>
    <w:p>
      <w:pPr>
        <w:ind w:firstLine="960" w:firstLineChars="3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公示：</w:t>
      </w:r>
      <w:r>
        <w:rPr>
          <w:rFonts w:hint="eastAsia" w:ascii="仿宋" w:hAnsi="仿宋" w:eastAsia="仿宋" w:cs="仿宋"/>
          <w:b w:val="0"/>
          <w:bCs w:val="0"/>
          <w:sz w:val="32"/>
          <w:szCs w:val="32"/>
          <w:lang w:val="en-US" w:eastAsia="zh-CN"/>
        </w:rPr>
        <w:t>区农机技术推广中心</w:t>
      </w:r>
      <w:r>
        <w:rPr>
          <w:rFonts w:hint="eastAsia" w:ascii="仿宋" w:hAnsi="仿宋" w:eastAsia="仿宋" w:cs="仿宋"/>
          <w:b w:val="0"/>
          <w:bCs w:val="0"/>
          <w:sz w:val="32"/>
          <w:szCs w:val="32"/>
        </w:rPr>
        <w:t>在每批资金兑付前，将所受理的申请</w:t>
      </w:r>
      <w:r>
        <w:rPr>
          <w:rFonts w:hint="eastAsia" w:ascii="仿宋" w:hAnsi="仿宋" w:eastAsia="仿宋" w:cs="仿宋"/>
          <w:b w:val="0"/>
          <w:bCs w:val="0"/>
          <w:sz w:val="32"/>
          <w:szCs w:val="32"/>
          <w:lang w:val="en-US" w:eastAsia="zh-CN"/>
        </w:rPr>
        <w:t>补贴</w:t>
      </w:r>
      <w:r>
        <w:rPr>
          <w:rFonts w:hint="eastAsia" w:ascii="仿宋" w:hAnsi="仿宋" w:eastAsia="仿宋" w:cs="仿宋"/>
          <w:b w:val="0"/>
          <w:bCs w:val="0"/>
          <w:sz w:val="32"/>
          <w:szCs w:val="32"/>
        </w:rPr>
        <w:t>信息制作《广东省农业机械购置补贴公示表》，在</w:t>
      </w:r>
      <w:r>
        <w:rPr>
          <w:rFonts w:hint="eastAsia" w:ascii="仿宋" w:hAnsi="仿宋" w:eastAsia="仿宋" w:cs="仿宋"/>
          <w:b w:val="0"/>
          <w:bCs w:val="0"/>
          <w:sz w:val="32"/>
          <w:szCs w:val="32"/>
          <w:lang w:val="en-US" w:eastAsia="zh-CN"/>
        </w:rPr>
        <w:t>广东省农机购置补贴信息公开专栏、区政府网站及补贴申请点的</w:t>
      </w:r>
      <w:r>
        <w:rPr>
          <w:rFonts w:hint="eastAsia" w:ascii="仿宋" w:hAnsi="仿宋" w:eastAsia="仿宋" w:cs="仿宋"/>
          <w:b w:val="0"/>
          <w:bCs w:val="0"/>
          <w:sz w:val="32"/>
          <w:szCs w:val="32"/>
        </w:rPr>
        <w:t>农机购置补贴信息公开专栏予以公示，时限为</w:t>
      </w:r>
      <w:r>
        <w:rPr>
          <w:rFonts w:hint="eastAsia" w:ascii="仿宋" w:hAnsi="仿宋" w:eastAsia="仿宋" w:cs="仿宋"/>
          <w:b w:val="0"/>
          <w:bCs w:val="0"/>
          <w:sz w:val="32"/>
          <w:szCs w:val="32"/>
          <w:lang w:val="en-US" w:eastAsia="zh-CN"/>
        </w:rPr>
        <w:t>5个工作日</w:t>
      </w:r>
      <w:r>
        <w:rPr>
          <w:rFonts w:hint="eastAsia" w:ascii="仿宋" w:hAnsi="仿宋" w:eastAsia="仿宋" w:cs="仿宋"/>
          <w:b w:val="0"/>
          <w:bCs w:val="0"/>
          <w:sz w:val="32"/>
          <w:szCs w:val="32"/>
        </w:rPr>
        <w:t>，并公布</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农机化</w:t>
      </w:r>
      <w:r>
        <w:rPr>
          <w:rFonts w:hint="eastAsia" w:ascii="仿宋" w:hAnsi="仿宋" w:eastAsia="仿宋" w:cs="仿宋"/>
          <w:b w:val="0"/>
          <w:bCs w:val="0"/>
          <w:sz w:val="32"/>
          <w:szCs w:val="32"/>
          <w:lang w:val="en-US" w:eastAsia="zh-CN"/>
        </w:rPr>
        <w:t>和</w:t>
      </w:r>
      <w:r>
        <w:rPr>
          <w:rFonts w:hint="eastAsia" w:ascii="仿宋" w:hAnsi="仿宋" w:eastAsia="仿宋" w:cs="仿宋"/>
          <w:b w:val="0"/>
          <w:bCs w:val="0"/>
          <w:sz w:val="32"/>
          <w:szCs w:val="32"/>
        </w:rPr>
        <w:t>财政部门的举报电话。</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、兑付：经公示无异议后，</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rPr>
        <w:t>农机</w:t>
      </w:r>
      <w:r>
        <w:rPr>
          <w:rFonts w:hint="eastAsia" w:ascii="仿宋" w:hAnsi="仿宋" w:eastAsia="仿宋" w:cs="仿宋"/>
          <w:b w:val="0"/>
          <w:bCs w:val="0"/>
          <w:sz w:val="32"/>
          <w:szCs w:val="32"/>
          <w:lang w:eastAsia="zh-CN"/>
        </w:rPr>
        <w:t>技术</w:t>
      </w:r>
      <w:r>
        <w:rPr>
          <w:rFonts w:hint="eastAsia" w:ascii="仿宋" w:hAnsi="仿宋" w:eastAsia="仿宋" w:cs="仿宋"/>
          <w:b w:val="0"/>
          <w:bCs w:val="0"/>
          <w:sz w:val="32"/>
          <w:szCs w:val="32"/>
          <w:lang w:val="en-US" w:eastAsia="zh-CN"/>
        </w:rPr>
        <w:t>推广中心</w:t>
      </w:r>
      <w:r>
        <w:rPr>
          <w:rFonts w:hint="eastAsia" w:ascii="仿宋" w:hAnsi="仿宋" w:eastAsia="仿宋" w:cs="仿宋"/>
          <w:b w:val="0"/>
          <w:bCs w:val="0"/>
          <w:sz w:val="32"/>
          <w:szCs w:val="32"/>
        </w:rPr>
        <w:t>及时整理好农机购置补贴资金发放</w:t>
      </w:r>
      <w:r>
        <w:rPr>
          <w:rFonts w:hint="eastAsia" w:ascii="仿宋" w:hAnsi="仿宋" w:eastAsia="仿宋" w:cs="仿宋"/>
          <w:b w:val="0"/>
          <w:bCs w:val="0"/>
          <w:sz w:val="32"/>
          <w:szCs w:val="32"/>
          <w:lang w:eastAsia="zh-CN"/>
        </w:rPr>
        <w:t>资料</w:t>
      </w:r>
      <w:r>
        <w:rPr>
          <w:rFonts w:hint="eastAsia" w:ascii="仿宋" w:hAnsi="仿宋" w:eastAsia="仿宋" w:cs="仿宋"/>
          <w:b w:val="0"/>
          <w:bCs w:val="0"/>
          <w:sz w:val="32"/>
          <w:szCs w:val="32"/>
        </w:rPr>
        <w:t>送</w:t>
      </w:r>
      <w:r>
        <w:rPr>
          <w:rFonts w:hint="eastAsia" w:ascii="仿宋" w:hAnsi="仿宋" w:eastAsia="仿宋" w:cs="仿宋"/>
          <w:b w:val="0"/>
          <w:bCs w:val="0"/>
          <w:sz w:val="32"/>
          <w:szCs w:val="32"/>
          <w:lang w:eastAsia="zh-CN"/>
        </w:rPr>
        <w:t>区农业农村局审核</w:t>
      </w:r>
      <w:r>
        <w:rPr>
          <w:rFonts w:hint="eastAsia" w:ascii="仿宋" w:hAnsi="仿宋" w:eastAsia="仿宋" w:cs="仿宋"/>
          <w:b w:val="0"/>
          <w:bCs w:val="0"/>
          <w:sz w:val="32"/>
          <w:szCs w:val="32"/>
        </w:rPr>
        <w:t>，由</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财政部门复核无误后，</w:t>
      </w:r>
      <w:r>
        <w:rPr>
          <w:rFonts w:hint="eastAsia" w:ascii="仿宋" w:hAnsi="仿宋" w:eastAsia="仿宋" w:cs="仿宋"/>
          <w:b w:val="0"/>
          <w:bCs w:val="0"/>
          <w:sz w:val="32"/>
          <w:szCs w:val="32"/>
          <w:lang w:val="en-US" w:eastAsia="zh-CN"/>
        </w:rPr>
        <w:t>于15个工作日内通过国库集中支付方式向符合要求的购机者兑付资金</w:t>
      </w:r>
      <w:r>
        <w:rPr>
          <w:rFonts w:hint="eastAsia" w:ascii="仿宋" w:hAnsi="仿宋" w:eastAsia="仿宋" w:cs="仿宋"/>
          <w:b w:val="0"/>
          <w:bCs w:val="0"/>
          <w:sz w:val="32"/>
          <w:szCs w:val="32"/>
        </w:rPr>
        <w:t>。</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5、</w:t>
      </w:r>
      <w:r>
        <w:rPr>
          <w:rFonts w:hint="eastAsia" w:ascii="仿宋" w:hAnsi="仿宋" w:eastAsia="仿宋" w:cs="仿宋"/>
          <w:b w:val="0"/>
          <w:bCs w:val="0"/>
          <w:sz w:val="32"/>
          <w:szCs w:val="32"/>
          <w:lang w:val="en-US" w:eastAsia="zh-CN"/>
        </w:rPr>
        <w:t>农机购置补贴办理手机APP二维码如下：</w:t>
      </w:r>
    </w:p>
    <w:p>
      <w:pPr>
        <w:ind w:firstLine="640" w:firstLineChars="200"/>
        <w:jc w:val="both"/>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drawing>
          <wp:inline distT="0" distB="0" distL="114300" distR="114300">
            <wp:extent cx="2228850" cy="2200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228850" cy="2200275"/>
                    </a:xfrm>
                    <a:prstGeom prst="rect">
                      <a:avLst/>
                    </a:prstGeom>
                    <a:noFill/>
                    <a:ln>
                      <a:noFill/>
                    </a:ln>
                  </pic:spPr>
                </pic:pic>
              </a:graphicData>
            </a:graphic>
          </wp:inline>
        </w:drawing>
      </w: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（注：</w:t>
      </w:r>
      <w:r>
        <w:rPr>
          <w:rFonts w:hint="eastAsia" w:ascii="仿宋" w:hAnsi="仿宋" w:eastAsia="仿宋" w:cs="仿宋"/>
          <w:b w:val="0"/>
          <w:bCs w:val="0"/>
          <w:spacing w:val="0"/>
          <w:kern w:val="0"/>
          <w:sz w:val="32"/>
          <w:szCs w:val="32"/>
        </w:rPr>
        <w:t xml:space="preserve"> 农机购置补贴政策按照“自主购机、定额补贴、先购后补、县级结算、直补到卡（户）”方式实施。</w:t>
      </w:r>
      <w:r>
        <w:rPr>
          <w:rFonts w:hint="eastAsia" w:ascii="仿宋" w:hAnsi="仿宋" w:eastAsia="仿宋" w:cs="仿宋"/>
          <w:b w:val="0"/>
          <w:bCs w:val="0"/>
          <w:spacing w:val="0"/>
          <w:kern w:val="0"/>
          <w:sz w:val="32"/>
          <w:szCs w:val="32"/>
          <w:lang w:val="en-US" w:eastAsia="zh-CN"/>
        </w:rPr>
        <w:t>)</w:t>
      </w:r>
    </w:p>
    <w:p>
      <w:pPr>
        <w:ind w:firstLine="4160" w:firstLineChars="13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业务咨询电话：</w:t>
      </w:r>
      <w:r>
        <w:rPr>
          <w:rFonts w:hint="eastAsia" w:ascii="仿宋" w:hAnsi="仿宋" w:eastAsia="仿宋" w:cs="仿宋"/>
          <w:b w:val="0"/>
          <w:bCs w:val="0"/>
          <w:sz w:val="32"/>
          <w:szCs w:val="32"/>
          <w:lang w:val="en-US" w:eastAsia="zh-CN"/>
        </w:rPr>
        <w:t>2692305</w:t>
      </w:r>
    </w:p>
    <w:p>
      <w:pPr>
        <w:ind w:firstLine="2560" w:firstLineChars="800"/>
        <w:rPr>
          <w:rFonts w:hint="eastAsia" w:ascii="仿宋" w:hAnsi="仿宋" w:eastAsia="仿宋" w:cs="仿宋"/>
          <w:b w:val="0"/>
          <w:bCs w:val="0"/>
          <w:sz w:val="32"/>
          <w:szCs w:val="32"/>
        </w:rPr>
      </w:pPr>
    </w:p>
    <w:p>
      <w:pPr>
        <w:ind w:firstLine="3200" w:firstLineChars="1000"/>
        <w:rPr>
          <w:rFonts w:hint="eastAsia" w:ascii="仿宋" w:hAnsi="仿宋" w:eastAsia="仿宋" w:cs="仿宋"/>
          <w:b w:val="0"/>
          <w:bCs w:val="0"/>
          <w:sz w:val="32"/>
          <w:szCs w:val="32"/>
        </w:rPr>
      </w:pPr>
      <w:bookmarkStart w:id="0" w:name="_GoBack"/>
      <w:bookmarkEnd w:id="0"/>
      <w:r>
        <w:rPr>
          <w:rFonts w:hint="eastAsia" w:ascii="仿宋" w:hAnsi="仿宋" w:eastAsia="仿宋" w:cs="仿宋"/>
          <w:b w:val="0"/>
          <w:bCs w:val="0"/>
          <w:sz w:val="32"/>
          <w:szCs w:val="32"/>
        </w:rPr>
        <w:t>肇庆市</w:t>
      </w:r>
      <w:r>
        <w:rPr>
          <w:rFonts w:hint="eastAsia" w:ascii="仿宋" w:hAnsi="仿宋" w:eastAsia="仿宋" w:cs="仿宋"/>
          <w:b w:val="0"/>
          <w:bCs w:val="0"/>
          <w:sz w:val="32"/>
          <w:szCs w:val="32"/>
          <w:lang w:eastAsia="zh-CN"/>
        </w:rPr>
        <w:t>鼎湖</w:t>
      </w:r>
      <w:r>
        <w:rPr>
          <w:rFonts w:hint="eastAsia" w:ascii="仿宋" w:hAnsi="仿宋" w:eastAsia="仿宋" w:cs="仿宋"/>
          <w:b w:val="0"/>
          <w:bCs w:val="0"/>
          <w:sz w:val="32"/>
          <w:szCs w:val="32"/>
        </w:rPr>
        <w:t>区农</w:t>
      </w:r>
      <w:r>
        <w:rPr>
          <w:rFonts w:hint="eastAsia" w:ascii="仿宋" w:hAnsi="仿宋" w:eastAsia="仿宋" w:cs="仿宋"/>
          <w:b w:val="0"/>
          <w:bCs w:val="0"/>
          <w:sz w:val="32"/>
          <w:szCs w:val="32"/>
          <w:lang w:eastAsia="zh-CN"/>
        </w:rPr>
        <w:t>机技术推广中心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A4"/>
    <w:rsid w:val="0013267B"/>
    <w:rsid w:val="001D2EA4"/>
    <w:rsid w:val="003A0CE0"/>
    <w:rsid w:val="00790045"/>
    <w:rsid w:val="00A47E38"/>
    <w:rsid w:val="00B10CA4"/>
    <w:rsid w:val="00EC0F44"/>
    <w:rsid w:val="00F91BB3"/>
    <w:rsid w:val="00FC7EB2"/>
    <w:rsid w:val="01610F65"/>
    <w:rsid w:val="05985981"/>
    <w:rsid w:val="0ABE67D2"/>
    <w:rsid w:val="11816DC1"/>
    <w:rsid w:val="1B234661"/>
    <w:rsid w:val="22751BDD"/>
    <w:rsid w:val="27184FF3"/>
    <w:rsid w:val="2B491D05"/>
    <w:rsid w:val="2D5E36BF"/>
    <w:rsid w:val="350750F1"/>
    <w:rsid w:val="463B4FC8"/>
    <w:rsid w:val="4CA2313E"/>
    <w:rsid w:val="4F4D4C9B"/>
    <w:rsid w:val="63F45A13"/>
    <w:rsid w:val="65B2641A"/>
    <w:rsid w:val="749F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paragraph" w:customStyle="1" w:styleId="10">
    <w:name w:val="Char Char Char Char"/>
    <w:basedOn w:val="1"/>
    <w:qFormat/>
    <w:uiPriority w:val="0"/>
    <w:pPr>
      <w:widowControl/>
      <w:spacing w:after="160" w:line="240" w:lineRule="exact"/>
      <w:jc w:val="left"/>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678</Words>
  <Characters>745</Characters>
  <Lines>5</Lines>
  <Paragraphs>1</Paragraphs>
  <TotalTime>6</TotalTime>
  <ScaleCrop>false</ScaleCrop>
  <LinksUpToDate>false</LinksUpToDate>
  <CharactersWithSpaces>756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2018-07-19T08:43:00Z</dcterms:created>
  <dc:creator>User</dc:creator>
  <cp:lastModifiedBy>区农机中心</cp:lastModifiedBy>
  <dcterms:modified xsi:type="dcterms:W3CDTF">2022-05-06T01:14:13Z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4F42D555F82942EBAB18764D227EF649</vt:lpwstr>
  </property>
</Properties>
</file>