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after="150" w:line="825" w:lineRule="atLeast"/>
        <w:jc w:val="center"/>
        <w:outlineLvl w:val="1"/>
        <w:rPr>
          <w:rFonts w:ascii="宋体" w:hAnsi="宋体"/>
          <w:b/>
          <w:bCs/>
          <w:color w:val="D24E0D"/>
          <w:kern w:val="36"/>
          <w:sz w:val="36"/>
          <w:szCs w:val="36"/>
        </w:rPr>
      </w:pPr>
      <w:r>
        <w:rPr>
          <w:rFonts w:hint="eastAsia" w:ascii="宋体" w:hAnsi="宋体"/>
          <w:b/>
          <w:bCs/>
          <w:color w:val="D24E0D"/>
          <w:kern w:val="36"/>
          <w:sz w:val="36"/>
          <w:szCs w:val="36"/>
        </w:rPr>
        <w:t>梅州市梅江区202</w:t>
      </w:r>
      <w:r>
        <w:rPr>
          <w:rFonts w:hint="eastAsia" w:ascii="宋体" w:hAnsi="宋体"/>
          <w:b/>
          <w:bCs/>
          <w:color w:val="D24E0D"/>
          <w:kern w:val="36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/>
          <w:color w:val="D24E0D"/>
          <w:kern w:val="36"/>
          <w:sz w:val="36"/>
          <w:szCs w:val="36"/>
        </w:rPr>
        <w:t>年度农机购置补贴实施公告</w:t>
      </w:r>
    </w:p>
    <w:p>
      <w:pPr>
        <w:pStyle w:val="2"/>
        <w:shd w:val="clear" w:color="auto" w:fill="FFFFFF"/>
        <w:spacing w:line="720" w:lineRule="atLeast"/>
        <w:ind w:firstLine="480"/>
        <w:rPr>
          <w:rFonts w:hint="eastAsia"/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一、202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eastAsia"/>
          <w:color w:val="000000"/>
          <w:sz w:val="27"/>
          <w:szCs w:val="27"/>
        </w:rPr>
        <w:t>年上级下达农机购置补贴资金情况。</w:t>
      </w:r>
    </w:p>
    <w:p>
      <w:pPr>
        <w:pStyle w:val="2"/>
        <w:shd w:val="clear" w:color="auto" w:fill="FFFFFF"/>
        <w:spacing w:line="720" w:lineRule="atLeast"/>
        <w:ind w:firstLine="480"/>
        <w:rPr>
          <w:rFonts w:hint="eastAsia"/>
          <w:color w:val="000000"/>
          <w:sz w:val="27"/>
          <w:szCs w:val="27"/>
          <w:lang w:val="en-US" w:eastAsia="zh-CN"/>
        </w:rPr>
      </w:pP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  <w:lang w:val="en-US" w:eastAsia="zh-CN"/>
        </w:rPr>
        <w:t>2021年度梅江区无上级下达的中央农机购置补贴资金，目前我区所使用的购置补贴资金为2020年前结余资金，共计37.039万元。</w:t>
      </w:r>
    </w:p>
    <w:p>
      <w:pPr>
        <w:pStyle w:val="2"/>
        <w:shd w:val="clear" w:color="auto" w:fill="FFFFFF"/>
        <w:spacing w:line="720" w:lineRule="atLeast"/>
        <w:ind w:firstLine="480"/>
        <w:rPr>
          <w:rFonts w:hint="eastAsia"/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 二、20</w:t>
      </w:r>
      <w:r>
        <w:rPr>
          <w:rFonts w:hint="eastAsia"/>
          <w:color w:val="000000"/>
          <w:sz w:val="27"/>
          <w:szCs w:val="27"/>
          <w:lang w:val="en-US" w:eastAsia="zh-CN"/>
        </w:rPr>
        <w:t>21</w:t>
      </w:r>
      <w:r>
        <w:rPr>
          <w:rFonts w:hint="eastAsia"/>
          <w:color w:val="000000"/>
          <w:sz w:val="27"/>
          <w:szCs w:val="27"/>
        </w:rPr>
        <w:t>年梅江区农机购置补贴资金使用情况。</w:t>
      </w:r>
      <w:bookmarkStart w:id="0" w:name="_GoBack"/>
      <w:bookmarkEnd w:id="0"/>
    </w:p>
    <w:p>
      <w:pPr>
        <w:pStyle w:val="2"/>
        <w:shd w:val="clear" w:color="auto" w:fill="FFFFFF"/>
        <w:spacing w:line="720" w:lineRule="atLeast"/>
        <w:ind w:firstLine="48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截止202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eastAsia"/>
          <w:color w:val="000000"/>
          <w:sz w:val="27"/>
          <w:szCs w:val="27"/>
        </w:rPr>
        <w:t>年12月30日，</w:t>
      </w:r>
      <w:r>
        <w:rPr>
          <w:rFonts w:hint="eastAsia"/>
          <w:color w:val="000000"/>
          <w:sz w:val="27"/>
          <w:szCs w:val="27"/>
          <w:lang w:val="en-US" w:eastAsia="zh-CN"/>
        </w:rPr>
        <w:t>共受理四批次23户农户购买农机具25台的申请，补贴总金额为10.7902万元。其中微耕机18台，田园管理机2台、插秧机2台、拖拉机1台、旋耕机1台、北斗导航系统1台，</w:t>
      </w:r>
      <w:r>
        <w:rPr>
          <w:rFonts w:hint="eastAsia"/>
          <w:color w:val="000000"/>
          <w:sz w:val="27"/>
          <w:szCs w:val="27"/>
        </w:rPr>
        <w:t>所申请补贴资金</w:t>
      </w:r>
      <w:r>
        <w:rPr>
          <w:rFonts w:hint="eastAsia"/>
          <w:color w:val="000000"/>
          <w:sz w:val="27"/>
          <w:szCs w:val="27"/>
          <w:lang w:eastAsia="zh-CN"/>
        </w:rPr>
        <w:t>第一、二、三批次补贴资金已于</w:t>
      </w:r>
      <w:r>
        <w:rPr>
          <w:rFonts w:hint="eastAsia"/>
          <w:color w:val="000000"/>
          <w:sz w:val="27"/>
          <w:szCs w:val="27"/>
          <w:lang w:val="en-US" w:eastAsia="zh-CN"/>
        </w:rPr>
        <w:t>2021年12月30日前拔付到位，第四批次补贴资金将于2022年5月15日前拔付到位。</w:t>
      </w:r>
    </w:p>
    <w:p>
      <w:pPr>
        <w:pStyle w:val="2"/>
        <w:shd w:val="clear" w:color="auto" w:fill="FFFFFF"/>
        <w:spacing w:line="720" w:lineRule="atLeast"/>
        <w:ind w:firstLine="4185" w:firstLineChars="155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梅江区农业农村局</w:t>
      </w:r>
    </w:p>
    <w:p>
      <w:pPr>
        <w:pStyle w:val="2"/>
        <w:shd w:val="clear" w:color="auto" w:fill="FFFFFF"/>
        <w:spacing w:line="720" w:lineRule="atLeast"/>
        <w:ind w:firstLine="4185" w:firstLineChars="1550"/>
        <w:rPr>
          <w:rFonts w:hint="eastAsia"/>
          <w:color w:val="676767"/>
          <w:sz w:val="18"/>
          <w:szCs w:val="18"/>
        </w:rPr>
      </w:pPr>
      <w:r>
        <w:rPr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2</w:t>
      </w:r>
      <w:r>
        <w:rPr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color w:val="000000"/>
          <w:sz w:val="27"/>
          <w:szCs w:val="27"/>
        </w:rPr>
        <w:t>日</w:t>
      </w:r>
    </w:p>
    <w:p>
      <w:pPr>
        <w:pStyle w:val="2"/>
        <w:shd w:val="clear" w:color="auto" w:fill="FFFFFF"/>
        <w:spacing w:line="720" w:lineRule="atLeast"/>
        <w:ind w:firstLine="480"/>
        <w:rPr>
          <w:rFonts w:hint="eastAsia"/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B58"/>
    <w:rsid w:val="001E5B58"/>
    <w:rsid w:val="008629A5"/>
    <w:rsid w:val="087B1FE5"/>
    <w:rsid w:val="0F842071"/>
    <w:rsid w:val="205E246E"/>
    <w:rsid w:val="2DF1428F"/>
    <w:rsid w:val="2E70055E"/>
    <w:rsid w:val="3766184A"/>
    <w:rsid w:val="41C52F6C"/>
    <w:rsid w:val="4EEA2909"/>
    <w:rsid w:val="50E03FC3"/>
    <w:rsid w:val="52544F81"/>
    <w:rsid w:val="650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2021-02-07T07:53:00Z</dcterms:created>
  <dc:creator>Administrator</dc:creator>
  <cp:lastModifiedBy>鲨鱼</cp:lastModifiedBy>
  <dcterms:modified xsi:type="dcterms:W3CDTF">2022-05-07T03:35:00Z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1B450A74E3694FC792BC8A7DFF8C9902</vt:lpwstr>
  </property>
</Properties>
</file>