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（2024年第一批）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325"/>
        <w:gridCol w:w="1488"/>
        <w:gridCol w:w="3225"/>
        <w:gridCol w:w="900"/>
        <w:gridCol w:w="126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20－30L多旋翼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20－30L多旋翼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30L及以上多旋翼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梅州市岭明发展有限公司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城北镇干才村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杨雪昌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城北镇扎上村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林达贤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金山街道黄坑村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刘国安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李必文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江南街道梅龙居委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84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169897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2024年4月1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28E02ED-5592-4FC2-A151-FC44A5EA23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FB7B77-8895-4D60-A86D-7C2E0ACD60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F792DAF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17151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F06E85"/>
    <w:rsid w:val="62010B1B"/>
    <w:rsid w:val="622909A4"/>
    <w:rsid w:val="63B327BF"/>
    <w:rsid w:val="63F203B5"/>
    <w:rsid w:val="640815D9"/>
    <w:rsid w:val="64D23995"/>
    <w:rsid w:val="67867D10"/>
    <w:rsid w:val="69036BE8"/>
    <w:rsid w:val="69296885"/>
    <w:rsid w:val="698724A0"/>
    <w:rsid w:val="698D1136"/>
    <w:rsid w:val="6A312B98"/>
    <w:rsid w:val="6AE82164"/>
    <w:rsid w:val="6AEB51A6"/>
    <w:rsid w:val="6B3F560A"/>
    <w:rsid w:val="6C561739"/>
    <w:rsid w:val="6DA32D5E"/>
    <w:rsid w:val="6DA90B89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autoRedefine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autoRedefine/>
    <w:qFormat/>
    <w:uiPriority w:val="0"/>
    <w:rPr>
      <w:color w:val="395A7B"/>
      <w:u w:val="none"/>
    </w:rPr>
  </w:style>
  <w:style w:type="character" w:styleId="8">
    <w:name w:val="Hyperlink"/>
    <w:basedOn w:val="6"/>
    <w:autoRedefine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604</Characters>
  <Lines>0</Lines>
  <Paragraphs>0</Paragraphs>
  <TotalTime>32</TotalTime>
  <ScaleCrop>false</ScaleCrop>
  <LinksUpToDate>false</LinksUpToDate>
  <CharactersWithSpaces>721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2022-10-09T02:15:00Z</cp:lastPrinted>
  <dcterms:modified xsi:type="dcterms:W3CDTF">2024-04-01T00:57:11Z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5773D37820F9415AA7FE88FEE7A45261</vt:lpwstr>
  </property>
</Properties>
</file>