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注销报废拖拉机号牌、行驶证的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的</w:t>
      </w:r>
      <w:r>
        <w:rPr>
          <w:rFonts w:hint="eastAsia" w:ascii="黑体" w:hAnsi="黑体" w:eastAsia="黑体" w:cs="黑体"/>
          <w:b/>
          <w:bCs/>
          <w:sz w:val="44"/>
          <w:szCs w:val="44"/>
          <w:u w:val="none"/>
          <w:lang w:val="en-US" w:eastAsia="zh-CN"/>
        </w:rPr>
        <w:t>通告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为严格落实党中央国务院和省委省政府关于安全生产工作部署，扎实推进安全监管工作，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加强源头管理，消除农机安全隐患，杜绝农机安全事故，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保障人民群众生命财产安全，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加快推进我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拖拉机存量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和结构进一步优化</w:t>
      </w:r>
      <w:r>
        <w:rPr>
          <w:rFonts w:hint="eastAsia" w:ascii="仿宋_GB2312" w:hAnsi="仿宋_GB2312" w:eastAsia="仿宋_GB2312" w:cs="仿宋_GB2312"/>
          <w:sz w:val="32"/>
          <w:szCs w:val="32"/>
        </w:rPr>
        <w:t>，按照《中华人民共和国道路交通安全法》及《中华人民共和国道路交通安全法实施条例》、《农业机械安全监督管理条例》、《机动车强制报废标准规定》、《拖拉机和联合收割机登记规定》等法律法规和有关文件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经汕尾市城区农业农村和水利局党组会议决定，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拟将下列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237</w:t>
      </w:r>
      <w:r>
        <w:rPr>
          <w:rFonts w:hint="eastAsia" w:ascii="仿宋_GB2312" w:hAnsi="仿宋_GB2312" w:eastAsia="仿宋_GB2312" w:cs="仿宋_GB2312"/>
          <w:sz w:val="32"/>
          <w:szCs w:val="32"/>
        </w:rPr>
        <w:t>台拖拉机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</w:t>
      </w:r>
      <w:r>
        <w:rPr>
          <w:rFonts w:hint="eastAsia" w:ascii="仿宋_GB2312" w:hAnsi="仿宋_GB2312" w:eastAsia="仿宋_GB2312" w:cs="仿宋_GB2312"/>
          <w:sz w:val="32"/>
          <w:szCs w:val="32"/>
        </w:rPr>
        <w:t>档案封存、牌证予以注销，其登记证书、行驶证、号牌自公告之日起作废。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位</w:t>
      </w:r>
      <w:r>
        <w:rPr>
          <w:rFonts w:hint="eastAsia" w:ascii="仿宋_GB2312" w:hAnsi="仿宋_GB2312" w:eastAsia="仿宋_GB2312" w:cs="仿宋_GB2312"/>
          <w:sz w:val="32"/>
          <w:szCs w:val="32"/>
        </w:rPr>
        <w:t>拖拉机所有人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包括企业），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自通告之日起60日内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(2024年4月7日-2024年6月7日)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主动将拖拉机送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</w:rPr>
        <w:t>合法的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机动车</w:t>
      </w:r>
      <w:r>
        <w:rPr>
          <w:rFonts w:hint="eastAsia" w:ascii="仿宋_GB2312" w:hAnsi="仿宋_GB2312" w:eastAsia="仿宋_GB2312" w:cs="仿宋_GB2312"/>
          <w:sz w:val="32"/>
          <w:szCs w:val="32"/>
        </w:rPr>
        <w:t>报废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回收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公司作报废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拆解</w:t>
      </w:r>
      <w:r>
        <w:rPr>
          <w:rFonts w:hint="eastAsia" w:ascii="仿宋_GB2312" w:hAnsi="仿宋_GB2312" w:eastAsia="仿宋_GB2312" w:cs="仿宋_GB2312"/>
          <w:sz w:val="32"/>
          <w:szCs w:val="32"/>
        </w:rPr>
        <w:t>处理，逾期未办理的，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汕尾市城区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和水利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农机安全监理站</w:t>
      </w:r>
      <w:r>
        <w:rPr>
          <w:rFonts w:hint="eastAsia" w:ascii="仿宋_GB2312" w:hAnsi="仿宋_GB2312" w:eastAsia="仿宋_GB2312" w:cs="仿宋_GB2312"/>
          <w:sz w:val="32"/>
          <w:szCs w:val="32"/>
        </w:rPr>
        <w:t>将按规定封存拖拉机档案，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并宣布号牌、行驶证作废</w:t>
      </w:r>
      <w:r>
        <w:rPr>
          <w:rFonts w:hint="eastAsia" w:ascii="仿宋_GB2312" w:hAnsi="仿宋_GB2312" w:eastAsia="仿宋_GB2312" w:cs="仿宋_GB2312"/>
          <w:sz w:val="32"/>
          <w:szCs w:val="32"/>
        </w:rPr>
        <w:t>，由此产生的一切法律后果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由拖拉机所有人自行负责。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镇、街道（村、社区）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要加强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农机安全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监管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，督促拖拉机所有人将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达到强制报废年限的</w:t>
      </w:r>
      <w:r>
        <w:rPr>
          <w:rFonts w:hint="eastAsia" w:ascii="仿宋_GB2312" w:hAnsi="仿宋_GB2312" w:eastAsia="仿宋_GB2312" w:cs="仿宋_GB2312"/>
          <w:sz w:val="32"/>
          <w:szCs w:val="32"/>
        </w:rPr>
        <w:t>拖拉机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报废处理，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坚决</w:t>
      </w:r>
      <w:r>
        <w:rPr>
          <w:rFonts w:hint="eastAsia" w:ascii="仿宋_GB2312" w:hAnsi="仿宋_GB2312" w:eastAsia="仿宋_GB2312" w:cs="仿宋_GB2312"/>
          <w:sz w:val="32"/>
          <w:szCs w:val="32"/>
        </w:rPr>
        <w:t>杜绝报废拖拉机上路行驶，消除农机安全隐患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对继续使用已注销、作废的拖拉机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及其</w:t>
      </w:r>
      <w:r>
        <w:rPr>
          <w:rFonts w:hint="eastAsia" w:ascii="仿宋_GB2312" w:hAnsi="仿宋_GB2312" w:eastAsia="仿宋_GB2312" w:cs="仿宋_GB2312"/>
          <w:sz w:val="32"/>
          <w:szCs w:val="32"/>
        </w:rPr>
        <w:t>号牌、行驶证、登记证书的，将按有关法律法规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予以</w:t>
      </w:r>
      <w:r>
        <w:rPr>
          <w:rFonts w:hint="eastAsia" w:ascii="仿宋_GB2312" w:hAnsi="仿宋_GB2312" w:eastAsia="仿宋_GB2312" w:cs="仿宋_GB2312"/>
          <w:sz w:val="32"/>
          <w:szCs w:val="32"/>
        </w:rPr>
        <w:t>处理。拖拉机所有人如有异议，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可申请汕尾市城区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和水利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农机安全监理站</w:t>
      </w:r>
      <w:r>
        <w:rPr>
          <w:rFonts w:hint="eastAsia" w:ascii="仿宋_GB2312" w:hAnsi="仿宋_GB2312" w:eastAsia="仿宋_GB2312" w:cs="仿宋_GB2312"/>
          <w:sz w:val="32"/>
          <w:szCs w:val="32"/>
        </w:rPr>
        <w:t>复核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。经复查，对于仍在继续使用的，请及时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申请办理更换新牌证手续，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我局将按照相关法律法规及文件通知要求，给予办理拖拉机行驶证及号牌。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联系人：余德财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0660-3204777、18933022110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特此通告。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拟注销报废农机行驶证\号牌名单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信息公示表。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汕尾市城区农业农村和水利局</w:t>
      </w:r>
    </w:p>
    <w:p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2024年4月7日</w:t>
      </w:r>
    </w:p>
    <w:p>
      <w:pPr>
        <w:ind w:firstLine="5120" w:firstLineChars="1600"/>
        <w:rPr>
          <w:rFonts w:hint="eastAsia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tbl>
      <w:tblPr>
        <w:tblStyle w:val="4"/>
        <w:tblW w:w="864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964"/>
        <w:gridCol w:w="1071"/>
        <w:gridCol w:w="48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864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附件1：注销报废农机行驶证名单-红草镇81台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号牌号码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粤NJ15-30001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谢可旺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汕尾市城区红草镇青草一组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粤NJ15-30002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汕尾市城区红草镇南汾二村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粤NJ15-30004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谢国祥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汕尾市城区红草镇青草青兴街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粤NJ15-30005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杨捷裕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汕尾市城区红草镇新村二村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粤NJ15-30006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张永高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汕尾市城区红草镇埔边西2村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粤NJ15-30007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叶尖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汕尾市城区红草镇梧厝埔村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粤NJ15-30009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曾招场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汕尾市城区红草镇埔边村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粤NJ15-30012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杨淋永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汕尾市城区红草镇新村二村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粤NJ15-30014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林仁双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汕尾市城区红草镇南汾八村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粤NJ15-30017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黄克高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粤NJ15-30020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方和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汕尾市城区红草镇南汾八村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粤NJ15-30021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林子积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汕尾市城区红草镇南汾七村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粤NJ15-30027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吴汉义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汕尾市城区红草镇光阴村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粤NJ15-30029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邱板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汕尾市城区红草镇青草石美社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粤NJ15-30030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陈吒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汕尾市城区红草镇青草四组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粤NJ15-30031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吴泉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汕尾市城区红草镇青草居委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粤NJ15-30033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吴庭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汕尾市城区红草镇大寮村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粤NJ15-30034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洪泉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汕尾市城区红草镇拾和下村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粤NJ15-30035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林选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汕尾市城区红草镇埔边村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粤NJ15-30037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庄登腾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汕尾市城区红草镇南汾一村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粤NJ15-30040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黄绍探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汕尾市城区红草镇三和水陂村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粤NJ15-30041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曾昭旺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粤NJ15-30042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曾广俊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汕尾市城区红草镇埔边3村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粤NJ15-30043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余少中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汕尾市城区红草镇西河桥余村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粤NJ15-30044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柯从迎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汕尾市城区红草镇田中央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粤NJ15-30045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吴景较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汕尾市城区红草镇海梧村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粤NJ15-30047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彭浩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汕尾市城区红草镇南汾六村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粤NJ15-30051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韩念禹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汕尾市城区红草镇埔边村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粤NJ15-30052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曾广益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汕尾市城区红草镇头寮村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粤NJ15-30054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吴友彪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汕尾市城区红草镇三和村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粤NJ15-30055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刘少丰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汕尾市城区红草镇五雅村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粤NJ15-30057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吴火成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汕尾市城区红草镇梧厝埔村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粤NJ15-30062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余经能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汕尾市城区红草镇桥余村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粤NJ15-30064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叶汉春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汕尾市城区红草镇光明村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粤NJ15-30067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曾招搭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汕尾市城区红草镇埔边西3村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粤NJ15-30072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黄绍燕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汕尾市城区红草镇水陂村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粤NJ15-30071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曾绿道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汕尾市城区红草镇埔边村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粤NJ15-30073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刘克带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汕尾市城区红草镇埔边村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粤NJ15-30074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吴延喜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汕尾市城区红草镇三和村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粤NJ15-30075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洪向色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汕尾市城区红草镇径口中巷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粤NJ15-30077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曾娘吉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汕尾市城区红草镇头寮村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粤NJ15-30082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洪振贯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汕尾市城区红草镇径口村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粤NJ15-30086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黄小贤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汕尾市城区红草镇东宫新11巷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粤NJ15-30088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林基淑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汕尾市城区红草镇南汾七村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粤NJ15-30094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许小锄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汕尾市城区红草镇梧围大乡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粤NJ15-30096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黎调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汕尾市城区红草镇南汾七村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粤NJ15-30098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彭锦古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汕尾市城区红草镇南汾七村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林仁就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汕尾市城区红草镇南汾六村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粤NJ15-30101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林瑞晃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汕尾市城区红草镇埔边村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粤NJ15-30102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庄好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汕尾市城区红草镇南汾村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粤NJ15-30103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刘佑农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汕尾市城区红草镇五雅吉坑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粤NJ15-30104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韩进农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汕尾市城区红草镇埔边石联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粤NJ15-30105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韩友声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汕尾市城区红草镇石联五巷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粤NJ15-30106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曾拓君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汕尾市城区红草镇埔边西3村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粤NJ15-30107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洪得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汕尾市城区红草镇夏村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粤NJ15-30108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张政逸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汕尾市城区红草镇夏村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粤NJ15-30109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洪学锄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汕尾市城区红草镇竹围村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粤NJ15-30110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吴钦明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汕尾市城区红草镇梧厝埔村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粤NJ15-30111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余家茂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汕尾市城区红草镇五雅坑美1巷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粤NJ15-30112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洪学明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汕尾市城区红草镇拾和竹围村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粤NJ15-30120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庄琼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汕尾市城区红草镇南汾一村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粤NJ15-30121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黄永超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汕尾市城区红草镇南汾村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粤NJ15-30122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林智宁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汕尾市城区红草镇拾和夏村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粤NJ15-30125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庄忠好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汕尾市城区红草镇南汾一村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粤NJ15-30126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郑幸顽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汕尾市城区红草镇南汾七村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粤NJ15-30127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吴木树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汕尾市城区红草镇三和大寮村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粤NJ15-30128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林德平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汕尾市城区红草镇梧围村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粤NJ15-30129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邓友琼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汕尾市城区红草镇海梧村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粤NJ15-30138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林寿嵩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汕尾市城区红草镇梧围大乡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粤NJ15-30168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郑友读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粤NJ15-30188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许道务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汕尾市城区红草镇梧围横坣7巷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粤NJ15-30189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郭础生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汕尾市城区红草镇青草居委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粤NJ15-30197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陈碧站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汕尾市城区红草镇西门村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粤NJ15-30200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方耀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汕尾市城区红草镇南汾八村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粤NJ15-30210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庄吉祥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汕尾市城区红草镇南汾村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粤NJ15-30211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林抑求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汕尾市城区红草镇南汾七村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粤NJ15-30212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林少勇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汕尾市城区红草镇南汾五村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粤NJ15-30220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黄小荣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汕尾市城区红草镇东宫新20巷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粤NJ15-30224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吴永粦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汕尾市城区红草镇大寮村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粤NJ15-30225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赖元华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汕尾市城区红草镇南汾村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粤NJ15-30227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叶本进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汕尾市城区红草镇东宫新10巷</w:t>
            </w:r>
          </w:p>
        </w:tc>
      </w:tr>
    </w:tbl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91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2274"/>
        <w:gridCol w:w="1241"/>
        <w:gridCol w:w="4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18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附件2：提议报废农机行驶证名单-东涌镇81台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号牌号码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卢友亮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汕尾市城区东冲镇新地村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卢友钗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汕尾市城区东冲镇新地村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巫贻财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汕尾市城区东冲镇湖田村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汕尾市城区东涌镇大园村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伍大湖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汕尾市城区东涌镇流四村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汕尾市城区东涌镇流口村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巫贻木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汕尾市城区东涌镇湖田村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汕尾市城区东涌镇大园村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黄妈劳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汕尾市城区东涌镇町前村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余德链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汕尾市城区东涌镇宝楼村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张如录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汕尾市城区东涌镇大园村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余昭远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汕尾市城区东涌镇宝楼村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唐本戽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汕尾市城区东涌镇流口村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汕尾市城区东涌镇三联村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钟仁础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汕尾市城区东涌镇流口村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余昭远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汕尾市城区东涌镇宝楼村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罗泽洪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汕尾市城区东涌镇青龙头村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杨耀来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汕尾市城区东涌镇东赤村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蔡华监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汕尾市城区东涌镇东东村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吴汉存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汕尾市城区东涌镇町前村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陈成群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汕尾市城区东涌镇长富村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蔡盛挝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汕尾市城区东涌镇步美村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邱忠共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汕尾市城区东涌镇东古村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曾锦棉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汕尾市城区东涌镇龙溪一村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黄丁甘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汕尾市城区东涌镇东东村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黄希耽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汕尾市城区东涌镇东大村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汕尾市城区东涌镇东冲村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黄贤政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汕尾市城区东涌镇东北村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黄良站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汕尾市城区东涌镇东东村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余昭勇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汕尾市城区东涌镇宝楼村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余祖昌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汕尾市城区东涌镇宝楼村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余祖悦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汕尾市城区东涌镇宝楼村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卢继合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汕尾市城区东涌镇新地村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吕顺概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汕尾市城区东涌镇新地村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汕尾市城区东涌镇新地村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汕尾市城区东涌镇新地村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张迎户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汕尾市城区东涌镇大园村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卢立全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汕尾市城区东涌镇新地村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陈振奋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汕尾市城区东涌镇步美村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伍远成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汕尾市城区东涌镇步美村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方文瑶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汕尾市城区东涌镇东美村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蔡国文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汕尾市城区东涌镇东冲东美村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汕尾市城区东涌镇品清圩村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张顺满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汕尾市城区东涌镇品清四村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江贞立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汕尾市城区东涌镇东石石奎村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汕尾市城区东涌镇品清村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蔡华瑶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汕尾市城区东涌镇东美村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庄光青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汕尾市城区东涌镇品清东村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黄贤烹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汕尾市城区东涌镇东美村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朱胜有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汕尾市城区东涌镇新地村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卢本笑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汕尾市城区东涌镇新地村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唐大骞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汕尾市城区东冲镇流口村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汕尾市城区东涌镇东美村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林厚盛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汕尾市城区东涌镇长付村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汕尾市城区东涌镇大园村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曾向坚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汕尾市城区东涌镇麦子埔村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曾向坚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汕尾市城区东涌镇麦子埔村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汕尾市城区东涌镇品清圩村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林锦河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汕尾市城区东涌镇长付村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罗金钟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罗红毛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汕尾市城区东涌镇朱妈寮村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朱代武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汕尾市城区东涌镇东朱村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汕尾市城区东涌镇军船头村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江利加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汕尾市城区东涌镇新地村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汕尾市城区东涌镇三联村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徐友梓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汕尾市城区东涌镇东加冲村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邱忠注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汕尾市城区东涌镇东冲盐场宿舍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张迎专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汕尾市城区东涌镇大园村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卢家财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汕尾市城区东涌镇三联村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汕尾市城区东涌镇町前村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邱信万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汕尾市城区东涌镇东古村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卢建能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汕尾市城区东涌镇三联村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徐继顺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汕尾市城区马宫镇盐町村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卢家徐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汕尾市城区东涌镇三联村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汕尾市城区东涌镇三联村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汕尾市城区东涌镇湖田村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黄绵东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汕尾市城区东涌镇湖田村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汕尾市城区东涌镇新湖村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许智购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汕尾市城区东涌镇品清圩村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张进声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汕尾市城区东涌镇品清村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汕尾市城区东涌镇三联村</w:t>
            </w:r>
          </w:p>
        </w:tc>
      </w:tr>
    </w:tbl>
    <w:p>
      <w:pPr>
        <w:bidi w:val="0"/>
        <w:jc w:val="left"/>
        <w:rPr>
          <w:lang w:val="en-US" w:eastAsia="zh-CN"/>
        </w:rPr>
      </w:pPr>
    </w:p>
    <w:tbl>
      <w:tblPr>
        <w:tblStyle w:val="4"/>
        <w:tblW w:w="91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2315"/>
        <w:gridCol w:w="1262"/>
        <w:gridCol w:w="4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18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附件3：提议报废农机行驶证名单-捷胜镇29台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号牌号码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何远航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汕尾市城区捷胜镇金竹巷41号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汕尾市城区捷胜镇联明村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刘锦盛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汕尾市城区捷胜镇第八街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汕尾市城区捷胜镇文富村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汕尾市城区捷胜镇南门外三社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何辉州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汕尾市城区捷胜镇联和村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汕尾市城区捷胜镇石厝村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何可振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汕尾市城区捷胜镇石岗村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何可以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汕尾市城区捷胜镇牛肚村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陈显清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汕尾市城区捷胜镇坣头村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何世义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汕尾市城区捷胜镇联安村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河汉民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汕尾市城区捷胜镇南门外村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周富忠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汕尾市城区捷胜镇大淋村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汕尾市城区捷胜镇马鞍山村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汕尾市城区捷胜镇南村第五街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黄兴肃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汕尾市城区捷胜镇大流联安村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汕尾市城区捷胜镇大淋村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周芝章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汕尾市城区捷胜镇佛兰村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汕尾市城区捷胜镇马鞍山村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汕尾市城区捷胜镇南门外三社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林贵生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汕尾市城区捷胜镇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周汉源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汕尾市城区捷胜镇西村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黄兴淦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汕尾市城区捷胜镇联安村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汕尾市城区捷胜镇北门居委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汕尾市城区捷胜镇石厝村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周振辉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汕尾市城区捷胜镇联和村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黄智野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汕尾市城区东涌镇军船头村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黄礼夺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汕尾市城区东涌镇军船头村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汕尾市城区东涌镇军船头村</w:t>
            </w:r>
          </w:p>
        </w:tc>
      </w:tr>
    </w:tbl>
    <w:p>
      <w:pPr>
        <w:bidi w:val="0"/>
        <w:ind w:firstLine="364" w:firstLineChars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91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162"/>
        <w:gridCol w:w="1179"/>
        <w:gridCol w:w="4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18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附件4：提议报废农机行驶证名单-马宫街道31台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号牌号码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郭枝洪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汕尾市城区马宫镇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汕尾市城区马宫镇新北管区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陈罗振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汕尾市城区马宫镇长沙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徐业舜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汕尾市城区马宫镇新乡村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蔡衍切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汕尾市城区马宫镇金町埔美村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杨岳梨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汕尾市城区马宫镇新北北山村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黎应祥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汕尾市城区马宫镇盐町村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杨少新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汕尾市城区马宫镇兆山村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郭潭顺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汕尾市城区马宫镇长沙中村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郑志鸿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汕尾市城区马宫镇车头路2号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杨业容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汕尾市城区马宫镇北山村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汕尾市城区马宫镇北山村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冯焕明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汕尾市城区马宫镇金町埔美村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苏侦杰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汕尾市城区马宫镇长沙后埔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陈娘移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汕尾市城区马宫镇金町村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陈锦利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汕尾市城区马宫镇金町村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汕尾市城区马宫镇兆山村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邱忠胜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汕尾市城区马宫镇南湖村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林永亿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汕尾市城区马宫镇盐町第一村61号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林礼亿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汕尾市城区马宫镇盐町第一村61号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徐继顺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汕尾市城区马宫镇盐町村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徐彦权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汕尾市城区马宫镇长沙西村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汕尾市城区马宫镇长沙东村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陈潭惜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汕尾市城区马宫镇长沙中村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杨位色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汕尾市城区马宫镇长沙中村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徐隆齐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汕尾市城区马宫镇浪清村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汕尾市城区马宫镇长沙方厝30号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陈道全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汕尾市城区马宫镇金町大园村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苏庭扶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汕尾市城区马宫镇金町田中村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方如国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汕尾市城区马宫镇长新西村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汕尾市城区马宫镇长沙东村</w:t>
            </w:r>
          </w:p>
        </w:tc>
      </w:tr>
    </w:tbl>
    <w:p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91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2236"/>
        <w:gridCol w:w="1219"/>
        <w:gridCol w:w="48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18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附件5：提议报废农机行驶证名单-其他三个街道9台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号牌号码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蔡特年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汕尾市城区城内村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陈少程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汕尾市城区下洋村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黄宜如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汕尾市城区和顺四区西十一巷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汕尾市城区翠园街十八栋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张景标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汕尾市城区新兴街横巷60号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林楚琼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汕尾市城区海边路商品楼新24号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黄光生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汕尾市城区凤山街道花井横巷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黄宜争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汕尾市城区和顺四区西十巷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黄宜加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汕尾市城区和顺上村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4"/>
        <w:tblW w:w="908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2332"/>
        <w:gridCol w:w="1272"/>
        <w:gridCol w:w="45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50" w:hRule="atLeast"/>
        </w:trPr>
        <w:tc>
          <w:tcPr>
            <w:tcW w:w="908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附件6：提议报废农机行驶证名单-其他办理城区农机牌证2台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号牌号码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陈少群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海丰县陶河镇虾雅管区新地村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吕随镇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汕尾市海丰县附城镇池口村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4"/>
        <w:tblW w:w="91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2198"/>
        <w:gridCol w:w="1199"/>
        <w:gridCol w:w="4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18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附件7：提议报废农机行驶证名单-红海湾4台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号牌号码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陈显其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汕尾市城区红海湾田墘镇东三管区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汕尾市城区田墘镇东洲坑一村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汕尾市田墘镇石新新乡村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粤NJ15-30244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吴银俊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汕尾市城区田墘镇石新新乡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pgSz w:w="11906" w:h="16838"/>
      <w:pgMar w:top="1440" w:right="1633" w:bottom="1440" w:left="1689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NzA2Y2ZmNzQzOTAwNWVkZWEzY2FjYTZkYTEzOTgifQ=="/>
  </w:docVars>
  <w:rsids>
    <w:rsidRoot w:val="00000000"/>
    <w:rsid w:val="021E7C7C"/>
    <w:rsid w:val="02866EF4"/>
    <w:rsid w:val="03F4527E"/>
    <w:rsid w:val="049F4840"/>
    <w:rsid w:val="0A96708F"/>
    <w:rsid w:val="0B787E47"/>
    <w:rsid w:val="12E47E9C"/>
    <w:rsid w:val="13D042C8"/>
    <w:rsid w:val="17A13D12"/>
    <w:rsid w:val="185A7587"/>
    <w:rsid w:val="1C5165CE"/>
    <w:rsid w:val="267378E7"/>
    <w:rsid w:val="28B7778F"/>
    <w:rsid w:val="3A2A0CA5"/>
    <w:rsid w:val="41390199"/>
    <w:rsid w:val="4D0D3DE6"/>
    <w:rsid w:val="4F456713"/>
    <w:rsid w:val="504A3ED8"/>
    <w:rsid w:val="5B093592"/>
    <w:rsid w:val="5C950521"/>
    <w:rsid w:val="5CCE4A97"/>
    <w:rsid w:val="5DE971EE"/>
    <w:rsid w:val="5DED4001"/>
    <w:rsid w:val="64877F54"/>
    <w:rsid w:val="684B721E"/>
    <w:rsid w:val="6E8F71CE"/>
    <w:rsid w:val="7BC34BD5"/>
    <w:rsid w:val="7CB23B9B"/>
    <w:rsid w:val="7EA2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9340</Words>
  <Characters>12107</Characters>
  <Lines>0</Lines>
  <Paragraphs>0</Paragraphs>
  <TotalTime>4</TotalTime>
  <ScaleCrop>false</ScaleCrop>
  <LinksUpToDate>false</LinksUpToDate>
  <CharactersWithSpaces>12121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2021-08-18T02:47:00Z</dcterms:created>
  <dc:creator>Administrator</dc:creator>
  <cp:lastModifiedBy>财伯伯</cp:lastModifiedBy>
  <cp:lastPrinted>2022-08-23T02:11:00Z</cp:lastPrinted>
  <dcterms:modified xsi:type="dcterms:W3CDTF">2024-04-07T02:22:00Z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A58B5CAFFF894609A36A45E19D9B671E</vt:lpwstr>
  </property>
</Properties>
</file>