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梅州市梅江区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int="default" w:eastAsia="仿宋_GB2312"/>
          <w:b/>
          <w:bCs/>
          <w:snapToGrid w:val="0"/>
          <w:color w:val="000000"/>
          <w:kern w:val="0"/>
          <w:sz w:val="24"/>
          <w:lang w:val="en-US" w:eastAsia="zh-CN"/>
        </w:rPr>
      </w:pPr>
      <w:r>
        <w:rPr>
          <w:rFonts w:hint="eastAsia"/>
          <w:snapToGrid w:val="0"/>
          <w:color w:val="000000"/>
          <w:kern w:val="0"/>
          <w:sz w:val="24"/>
          <w:lang w:val="en-US" w:eastAsia="zh-CN"/>
        </w:rPr>
        <w:t xml:space="preserve">                                        </w:t>
      </w:r>
      <w:r>
        <w:rPr>
          <w:rFonts w:hint="eastAsia"/>
          <w:snapToGrid w:val="0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（2021年第四批）</w:t>
      </w: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/>
          <w:b/>
          <w:bCs/>
          <w:snapToGrid w:val="0"/>
          <w:color w:val="000000"/>
          <w:kern w:val="0"/>
          <w:sz w:val="28"/>
          <w:szCs w:val="28"/>
        </w:rPr>
      </w:pPr>
    </w:p>
    <w:p>
      <w:pPr>
        <w:pStyle w:val="4"/>
        <w:adjustRightInd w:val="0"/>
        <w:snapToGrid w:val="0"/>
        <w:spacing w:line="480" w:lineRule="exact"/>
        <w:ind w:firstLine="480"/>
        <w:rPr>
          <w:rFonts w:hint="eastAsia" w:eastAsia="仿宋_GB2312"/>
          <w:b/>
          <w:bCs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农机主管部门审核，同意下列购机申请者享受补贴，现予公示，公示时间自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12月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日开始至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2021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日止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共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5个工作日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公示期间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对下列申请者获得补贴有异议者，请书面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或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电话向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反映。联系部门：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梅江区农业农村局农业机械化管理股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，联系地址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邮编：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梅州市仲元东路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51号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梅江区人民政府大院区农业农村局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514000、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联系电话：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val="en-US" w:eastAsia="zh-CN"/>
        </w:rPr>
        <w:t>2196311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</w:rPr>
        <w:t>，联系人：</w:t>
      </w:r>
      <w:r>
        <w:rPr>
          <w:rFonts w:hint="eastAsia"/>
          <w:b/>
          <w:bCs/>
          <w:snapToGrid w:val="0"/>
          <w:color w:val="000000"/>
          <w:kern w:val="0"/>
          <w:sz w:val="28"/>
          <w:szCs w:val="28"/>
          <w:lang w:eastAsia="zh-CN"/>
        </w:rPr>
        <w:t>杨展基。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756" w:tblpY="597"/>
        <w:tblOverlap w:val="never"/>
        <w:tblW w:w="13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1995"/>
        <w:gridCol w:w="1785"/>
        <w:gridCol w:w="3000"/>
        <w:gridCol w:w="1065"/>
        <w:gridCol w:w="1470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购机者姓名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（组织名称）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地址(只列乡镇、村)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补贴机具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品目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补贴机具分档名称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购置</w:t>
            </w: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购机款（元）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陈庚超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城北镇杨文村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4KW及以上微耕机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杨贤昌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长沙镇澄滩村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4KW及以上微耕机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梅州市富良美米业农民专业合作社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西阳镇新联村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6-7行四轮乘坐式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112800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刘永祥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长沙镇上罗村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4KW及以上微耕机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梁怀新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西阳镇秀竹村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4KW及以上微耕机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梅州市丰霞生态农业有限公司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西阳镇鲤溪村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70-80马力四轮驱动拖拉机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梅州市丰霞生态农业有限公司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西阳镇鲤溪村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单轴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1.5-2m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陈清元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城北镇扎下村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4KW及以上微耕机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="964" w:leftChars="0" w:hanging="964" w:hangingChars="40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梅州市强惠农业发展有限公司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西阳镇鲤溪村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农业用北斗终端及辅助驾驶系统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电动方向盘，直线精度±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10cm的北斗导航辅助驾驶系统</w:t>
            </w:r>
          </w:p>
          <w:p>
            <w:pPr>
              <w:numPr>
                <w:ilvl w:val="2"/>
                <w:numId w:val="0"/>
              </w:numPr>
              <w:tabs>
                <w:tab w:val="left" w:pos="6615"/>
              </w:tabs>
              <w:spacing w:line="240" w:lineRule="auto"/>
              <w:ind w:left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numPr>
                <w:ilvl w:val="2"/>
                <w:numId w:val="0"/>
              </w:numPr>
              <w:tabs>
                <w:tab w:val="left" w:pos="6615"/>
              </w:tabs>
              <w:spacing w:line="240" w:lineRule="auto"/>
              <w:ind w:left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>
            <w:pPr>
              <w:numPr>
                <w:ilvl w:val="2"/>
                <w:numId w:val="0"/>
              </w:numPr>
              <w:tabs>
                <w:tab w:val="left" w:pos="6615"/>
              </w:tabs>
              <w:spacing w:line="240" w:lineRule="auto"/>
              <w:ind w:leftChars="10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梅州市强惠农业发展有限公司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西阳镇鲤溪村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8行及以上四轮乘坐式水稻插秧机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149800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江梦真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长沙井头村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4KW及以上微耕机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</w:t>
            </w:r>
          </w:p>
        </w:tc>
        <w:tc>
          <w:tcPr>
            <w:tcW w:w="1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梁强兴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西阳秀竹村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4KW及以上微耕机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林发玉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城北镇上村村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4KW及以上微耕机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吴丹丹</w:t>
            </w:r>
          </w:p>
        </w:tc>
        <w:tc>
          <w:tcPr>
            <w:tcW w:w="199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城北镇黄留村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功率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4KW及以上微耕机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0" w:type="auto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00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6615"/>
              </w:tabs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70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387600</w:t>
            </w:r>
          </w:p>
        </w:tc>
        <w:tc>
          <w:tcPr>
            <w:tcW w:w="1507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554"/>
              </w:tabs>
              <w:spacing w:line="240" w:lineRule="auto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100020</w:t>
            </w:r>
          </w:p>
        </w:tc>
      </w:tr>
    </w:tbl>
    <w:p>
      <w:pPr>
        <w:pStyle w:val="4"/>
        <w:numPr>
          <w:ilvl w:val="0"/>
          <w:numId w:val="0"/>
        </w:numPr>
        <w:adjustRightInd w:val="0"/>
        <w:snapToGrid w:val="0"/>
        <w:spacing w:line="240" w:lineRule="auto"/>
        <w:ind w:leftChars="0"/>
        <w:jc w:val="center"/>
        <w:rPr>
          <w:rFonts w:hint="default"/>
          <w:b/>
          <w:bCs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val="en-US" w:eastAsia="zh-CN"/>
        </w:rPr>
        <w:t xml:space="preserve">                                                                    2021年12月23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24"/>
          <w:szCs w:val="24"/>
          <w:lang w:eastAsia="zh-CN"/>
        </w:rPr>
        <w:t>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FDA8C934-93EF-4AFC-B780-FAC5912AFDE1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EA55D3A2-0864-451F-B0D0-2860EF11DC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96885"/>
    <w:rsid w:val="00C47624"/>
    <w:rsid w:val="00C75904"/>
    <w:rsid w:val="01190518"/>
    <w:rsid w:val="0123103F"/>
    <w:rsid w:val="01C57223"/>
    <w:rsid w:val="02282287"/>
    <w:rsid w:val="02FB4880"/>
    <w:rsid w:val="04695F88"/>
    <w:rsid w:val="049A1C56"/>
    <w:rsid w:val="04EB7704"/>
    <w:rsid w:val="0607022D"/>
    <w:rsid w:val="06B20B0A"/>
    <w:rsid w:val="06B454F7"/>
    <w:rsid w:val="070A4C6C"/>
    <w:rsid w:val="07D84489"/>
    <w:rsid w:val="09B26FD8"/>
    <w:rsid w:val="0C4A63F1"/>
    <w:rsid w:val="0C5D3692"/>
    <w:rsid w:val="0CFA50B9"/>
    <w:rsid w:val="0EB00964"/>
    <w:rsid w:val="0FB0638C"/>
    <w:rsid w:val="12940673"/>
    <w:rsid w:val="129E5AEB"/>
    <w:rsid w:val="13EC1FC3"/>
    <w:rsid w:val="14697F46"/>
    <w:rsid w:val="14CE5313"/>
    <w:rsid w:val="162066AC"/>
    <w:rsid w:val="180A3557"/>
    <w:rsid w:val="1A4E336A"/>
    <w:rsid w:val="1A6221D6"/>
    <w:rsid w:val="1BFF5C99"/>
    <w:rsid w:val="1CEF7D1F"/>
    <w:rsid w:val="20906680"/>
    <w:rsid w:val="21995CC6"/>
    <w:rsid w:val="2203201C"/>
    <w:rsid w:val="23232023"/>
    <w:rsid w:val="240B538A"/>
    <w:rsid w:val="24705013"/>
    <w:rsid w:val="24AA58A4"/>
    <w:rsid w:val="24F93396"/>
    <w:rsid w:val="26CD6DC3"/>
    <w:rsid w:val="2897349F"/>
    <w:rsid w:val="29152C46"/>
    <w:rsid w:val="29536EDC"/>
    <w:rsid w:val="299157F2"/>
    <w:rsid w:val="2A182F1D"/>
    <w:rsid w:val="2A4B01F7"/>
    <w:rsid w:val="2A8427A1"/>
    <w:rsid w:val="2A916A2D"/>
    <w:rsid w:val="2AFF241E"/>
    <w:rsid w:val="2BB141EF"/>
    <w:rsid w:val="2D4462C5"/>
    <w:rsid w:val="3070328D"/>
    <w:rsid w:val="307562D2"/>
    <w:rsid w:val="31F824D0"/>
    <w:rsid w:val="34447582"/>
    <w:rsid w:val="34FA20B4"/>
    <w:rsid w:val="358B7D11"/>
    <w:rsid w:val="37550094"/>
    <w:rsid w:val="38513355"/>
    <w:rsid w:val="388477B7"/>
    <w:rsid w:val="3A207E41"/>
    <w:rsid w:val="3A5218AD"/>
    <w:rsid w:val="3CAE5562"/>
    <w:rsid w:val="3CFC3169"/>
    <w:rsid w:val="3DEB11D9"/>
    <w:rsid w:val="3E4E6A56"/>
    <w:rsid w:val="40051B87"/>
    <w:rsid w:val="402259BC"/>
    <w:rsid w:val="404B7E28"/>
    <w:rsid w:val="41D975E2"/>
    <w:rsid w:val="42501C61"/>
    <w:rsid w:val="434D5ED2"/>
    <w:rsid w:val="435C4D95"/>
    <w:rsid w:val="43B850F7"/>
    <w:rsid w:val="44130035"/>
    <w:rsid w:val="449B1A8A"/>
    <w:rsid w:val="450B0B50"/>
    <w:rsid w:val="47F621C0"/>
    <w:rsid w:val="4903706B"/>
    <w:rsid w:val="4A580F68"/>
    <w:rsid w:val="4B791547"/>
    <w:rsid w:val="4CEB3E8A"/>
    <w:rsid w:val="4DC173C9"/>
    <w:rsid w:val="50906172"/>
    <w:rsid w:val="514B11EB"/>
    <w:rsid w:val="51856B4D"/>
    <w:rsid w:val="51994215"/>
    <w:rsid w:val="51F55BCF"/>
    <w:rsid w:val="537A5B2F"/>
    <w:rsid w:val="546348BF"/>
    <w:rsid w:val="54D84E4A"/>
    <w:rsid w:val="553B56E8"/>
    <w:rsid w:val="55EE4FD2"/>
    <w:rsid w:val="561F3126"/>
    <w:rsid w:val="56CA384D"/>
    <w:rsid w:val="57C50DDD"/>
    <w:rsid w:val="5A4E1F48"/>
    <w:rsid w:val="5B791069"/>
    <w:rsid w:val="5BEF46E2"/>
    <w:rsid w:val="5C8470A7"/>
    <w:rsid w:val="5CDA6A5C"/>
    <w:rsid w:val="5DEA0A18"/>
    <w:rsid w:val="5E0270F2"/>
    <w:rsid w:val="5E26692E"/>
    <w:rsid w:val="5E4577E6"/>
    <w:rsid w:val="5EEB0815"/>
    <w:rsid w:val="5EFA5531"/>
    <w:rsid w:val="5F917D24"/>
    <w:rsid w:val="60C20BD3"/>
    <w:rsid w:val="60D66121"/>
    <w:rsid w:val="61F06E85"/>
    <w:rsid w:val="62010B1B"/>
    <w:rsid w:val="622909A4"/>
    <w:rsid w:val="63B327BF"/>
    <w:rsid w:val="63F203B5"/>
    <w:rsid w:val="67867D10"/>
    <w:rsid w:val="69036BE8"/>
    <w:rsid w:val="69296885"/>
    <w:rsid w:val="698724A0"/>
    <w:rsid w:val="6A312B98"/>
    <w:rsid w:val="6AEB51A6"/>
    <w:rsid w:val="6B3F560A"/>
    <w:rsid w:val="6C561739"/>
    <w:rsid w:val="6DA32D5E"/>
    <w:rsid w:val="6DA90B89"/>
    <w:rsid w:val="6E5C64A7"/>
    <w:rsid w:val="6F98050A"/>
    <w:rsid w:val="70E310E5"/>
    <w:rsid w:val="721F46B2"/>
    <w:rsid w:val="72E272D3"/>
    <w:rsid w:val="73206C4C"/>
    <w:rsid w:val="757F05FD"/>
    <w:rsid w:val="78080277"/>
    <w:rsid w:val="79347605"/>
    <w:rsid w:val="79993265"/>
    <w:rsid w:val="7A602EE2"/>
    <w:rsid w:val="7B731E20"/>
    <w:rsid w:val="7CD33BBA"/>
    <w:rsid w:val="7DD406E4"/>
    <w:rsid w:val="7E1B4F53"/>
    <w:rsid w:val="7EB15C78"/>
    <w:rsid w:val="7ED100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  <w:style w:type="character" w:styleId="7">
    <w:name w:val="FollowedHyperlink"/>
    <w:basedOn w:val="6"/>
    <w:qFormat/>
    <w:uiPriority w:val="0"/>
    <w:rPr>
      <w:color w:val="395A7B"/>
      <w:u w:val="none"/>
    </w:rPr>
  </w:style>
  <w:style w:type="character" w:styleId="8">
    <w:name w:val="Hyperlink"/>
    <w:basedOn w:val="6"/>
    <w:qFormat/>
    <w:uiPriority w:val="0"/>
    <w:rPr>
      <w:color w:val="395A7B"/>
      <w:u w:val="none"/>
    </w:rPr>
  </w:style>
  <w:style w:type="character" w:customStyle="1" w:styleId="9">
    <w:name w:val="current"/>
    <w:basedOn w:val="6"/>
    <w:qFormat/>
    <w:uiPriority w:val="0"/>
    <w:rPr>
      <w:b/>
      <w:color w:val="FFFFFF"/>
      <w:bdr w:val="single" w:color="000080" w:sz="6" w:space="0"/>
      <w:shd w:val="clear" w:fill="2E6AB1"/>
    </w:rPr>
  </w:style>
  <w:style w:type="character" w:customStyle="1" w:styleId="10">
    <w:name w:val="folder"/>
    <w:basedOn w:val="6"/>
    <w:qFormat/>
    <w:uiPriority w:val="0"/>
  </w:style>
  <w:style w:type="character" w:customStyle="1" w:styleId="11">
    <w:name w:val="folder1"/>
    <w:basedOn w:val="6"/>
    <w:qFormat/>
    <w:uiPriority w:val="0"/>
  </w:style>
  <w:style w:type="character" w:customStyle="1" w:styleId="12">
    <w:name w:val="fil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2017-06-13T01:44:00Z</dcterms:created>
  <dc:creator>mznyj</dc:creator>
  <cp:lastModifiedBy>鲨鱼</cp:lastModifiedBy>
  <cp:lastPrinted>2021-12-23T01:32:00Z</cp:lastPrinted>
  <dcterms:modified xsi:type="dcterms:W3CDTF">2021-12-29T01:54:06Z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5773D37820F9415AA7FE88FEE7A45261</vt:lpwstr>
  </property>
</Properties>
</file>