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PUA" w:hAnsi="宋体-PUA" w:eastAsia="宋体-PUA" w:cs="宋体-PUA"/>
          <w:b/>
          <w:bCs/>
          <w:i w:val="0"/>
          <w:caps w:val="0"/>
          <w:color w:val="333333"/>
          <w:spacing w:val="0"/>
          <w:sz w:val="44"/>
          <w:szCs w:val="44"/>
          <w:shd w:val="clear" w:fill="FFFFFF"/>
          <w:lang w:eastAsia="zh-CN"/>
        </w:rPr>
      </w:pPr>
      <w:r>
        <w:rPr>
          <w:rFonts w:hint="eastAsia" w:ascii="宋体-PUA" w:hAnsi="宋体-PUA" w:eastAsia="宋体-PUA" w:cs="宋体-PUA"/>
          <w:b/>
          <w:bCs/>
          <w:sz w:val="44"/>
          <w:szCs w:val="44"/>
          <w:lang w:val="en-US" w:eastAsia="zh-CN"/>
        </w:rPr>
        <w:t>阳山县</w:t>
      </w:r>
      <w:r>
        <w:rPr>
          <w:rFonts w:hint="eastAsia" w:ascii="宋体-PUA" w:hAnsi="宋体-PUA" w:eastAsia="宋体-PUA" w:cs="宋体-PUA"/>
          <w:b/>
          <w:bCs/>
          <w:i w:val="0"/>
          <w:caps w:val="0"/>
          <w:color w:val="333333"/>
          <w:spacing w:val="0"/>
          <w:sz w:val="44"/>
          <w:szCs w:val="44"/>
          <w:shd w:val="clear" w:fill="FFFFFF"/>
        </w:rPr>
        <w:t>农机购置补贴机具核</w:t>
      </w:r>
      <w:r>
        <w:rPr>
          <w:rFonts w:hint="eastAsia" w:ascii="宋体-PUA" w:hAnsi="宋体-PUA" w:eastAsia="宋体-PUA" w:cs="宋体-PUA"/>
          <w:b/>
          <w:bCs/>
          <w:i w:val="0"/>
          <w:caps w:val="0"/>
          <w:color w:val="333333"/>
          <w:spacing w:val="0"/>
          <w:sz w:val="44"/>
          <w:szCs w:val="44"/>
          <w:shd w:val="clear" w:fill="FFFFFF"/>
          <w:lang w:eastAsia="zh-CN"/>
        </w:rPr>
        <w:t>实制度（修订）</w:t>
      </w:r>
    </w:p>
    <w:p>
      <w:pPr>
        <w:rPr>
          <w:rFonts w:hint="eastAsia" w:ascii="宋体-PUA" w:hAnsi="宋体-PUA" w:eastAsia="宋体-PUA" w:cs="宋体-PUA"/>
          <w:b/>
          <w:bCs/>
          <w:i w:val="0"/>
          <w:caps w:val="0"/>
          <w:color w:val="333333"/>
          <w:spacing w:val="0"/>
          <w:sz w:val="44"/>
          <w:szCs w:val="44"/>
          <w:shd w:val="clear" w:fill="FFFFFF"/>
          <w:lang w:eastAsia="zh-CN"/>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6"/>
        <w:jc w:val="both"/>
        <w:textAlignment w:val="auto"/>
        <w:outlineLvl w:val="9"/>
        <w:rPr>
          <w:rFonts w:ascii="微软雅黑" w:hAnsi="微软雅黑" w:eastAsia="微软雅黑" w:cs="微软雅黑"/>
          <w:i w:val="0"/>
          <w:caps w:val="0"/>
          <w:color w:val="333333"/>
          <w:spacing w:val="0"/>
          <w:sz w:val="19"/>
          <w:szCs w:val="19"/>
        </w:rPr>
      </w:pPr>
      <w:r>
        <w:rPr>
          <w:rFonts w:ascii="仿宋" w:hAnsi="仿宋" w:eastAsia="仿宋" w:cs="仿宋"/>
          <w:i w:val="0"/>
          <w:caps w:val="0"/>
          <w:color w:val="333333"/>
          <w:spacing w:val="0"/>
          <w:sz w:val="31"/>
          <w:szCs w:val="31"/>
          <w:shd w:val="clear" w:fill="FFFFFF"/>
        </w:rPr>
        <w:t>加强农机购置补贴机具核验管理，是确保补贴资金安全和政策效益充分发挥的关键举措。为做好农机购置补贴机具核验工作，规范核验行为，防范管理风险，提高办补效率，进一步便民利民，按照</w:t>
      </w:r>
      <w:r>
        <w:rPr>
          <w:rFonts w:hint="eastAsia" w:ascii="仿宋" w:hAnsi="仿宋" w:eastAsia="仿宋" w:cs="仿宋"/>
          <w:i w:val="0"/>
          <w:caps w:val="0"/>
          <w:color w:val="333333"/>
          <w:spacing w:val="0"/>
          <w:sz w:val="31"/>
          <w:szCs w:val="31"/>
          <w:shd w:val="clear" w:fill="FFFFFF"/>
          <w:lang w:eastAsia="zh-CN"/>
        </w:rPr>
        <w:t>省农业农村厅</w:t>
      </w:r>
      <w:r>
        <w:rPr>
          <w:rFonts w:hint="eastAsia" w:ascii="仿宋" w:hAnsi="仿宋" w:eastAsia="仿宋" w:cs="仿宋"/>
          <w:i w:val="0"/>
          <w:caps w:val="0"/>
          <w:color w:val="333333"/>
          <w:spacing w:val="0"/>
          <w:sz w:val="31"/>
          <w:szCs w:val="31"/>
          <w:shd w:val="clear" w:fill="FFFFFF"/>
          <w:lang w:val="en-US" w:eastAsia="zh-CN"/>
        </w:rPr>
        <w:t xml:space="preserve"> 省财政厅</w:t>
      </w:r>
      <w:r>
        <w:rPr>
          <w:rFonts w:ascii="仿宋" w:hAnsi="仿宋" w:eastAsia="仿宋" w:cs="仿宋"/>
          <w:i w:val="0"/>
          <w:caps w:val="0"/>
          <w:color w:val="333333"/>
          <w:spacing w:val="0"/>
          <w:sz w:val="31"/>
          <w:szCs w:val="31"/>
          <w:shd w:val="clear" w:fill="FFFFFF"/>
        </w:rPr>
        <w:t>印发的</w:t>
      </w:r>
      <w:r>
        <w:rPr>
          <w:rFonts w:hint="eastAsia" w:ascii="仿宋" w:hAnsi="仿宋" w:eastAsia="仿宋" w:cs="仿宋"/>
          <w:i w:val="0"/>
          <w:caps w:val="0"/>
          <w:color w:val="333333"/>
          <w:spacing w:val="0"/>
          <w:sz w:val="31"/>
          <w:szCs w:val="31"/>
          <w:shd w:val="clear" w:fill="FFFFFF"/>
          <w:lang w:val="en-US" w:eastAsia="zh-CN"/>
        </w:rPr>
        <w:t>《&lt;广东省2021-2023年中央财政农机购置补贴实施方案&gt;的通知》（粤农农规〔2021〕2号）</w:t>
      </w:r>
      <w:r>
        <w:rPr>
          <w:rFonts w:ascii="仿宋" w:hAnsi="仿宋" w:eastAsia="仿宋" w:cs="仿宋"/>
          <w:i w:val="0"/>
          <w:caps w:val="0"/>
          <w:color w:val="333333"/>
          <w:spacing w:val="0"/>
          <w:sz w:val="31"/>
          <w:szCs w:val="31"/>
          <w:shd w:val="clear" w:fill="FFFFFF"/>
        </w:rPr>
        <w:t>和</w:t>
      </w:r>
      <w:r>
        <w:rPr>
          <w:rFonts w:hint="eastAsia" w:ascii="仿宋" w:hAnsi="仿宋" w:eastAsia="仿宋" w:cs="仿宋"/>
          <w:i w:val="0"/>
          <w:caps w:val="0"/>
          <w:color w:val="333333"/>
          <w:spacing w:val="0"/>
          <w:sz w:val="31"/>
          <w:szCs w:val="31"/>
          <w:shd w:val="clear" w:fill="FFFFFF"/>
          <w:lang w:eastAsia="zh-CN"/>
        </w:rPr>
        <w:t>省农业农村厅</w:t>
      </w:r>
      <w:r>
        <w:rPr>
          <w:rFonts w:ascii="仿宋" w:hAnsi="仿宋" w:eastAsia="仿宋" w:cs="仿宋"/>
          <w:i w:val="0"/>
          <w:caps w:val="0"/>
          <w:color w:val="333333"/>
          <w:spacing w:val="0"/>
          <w:sz w:val="31"/>
          <w:szCs w:val="31"/>
          <w:shd w:val="clear" w:fill="FFFFFF"/>
        </w:rPr>
        <w:t>《广东省农机购置补贴机具核验流程》（粤农函〔2017〕1369号）等相关规定，制定</w:t>
      </w:r>
      <w:r>
        <w:rPr>
          <w:rFonts w:hint="eastAsia" w:ascii="仿宋" w:hAnsi="仿宋" w:eastAsia="仿宋" w:cs="仿宋"/>
          <w:i w:val="0"/>
          <w:caps w:val="0"/>
          <w:color w:val="333333"/>
          <w:spacing w:val="0"/>
          <w:sz w:val="31"/>
          <w:szCs w:val="31"/>
          <w:shd w:val="clear" w:fill="FFFFFF"/>
          <w:lang w:eastAsia="zh-CN"/>
        </w:rPr>
        <w:t>我县农机购置补贴机具核实制度如下：</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Fonts w:ascii="黑体" w:hAnsi="微软雅黑" w:eastAsia="黑体" w:cs="黑体"/>
          <w:i w:val="0"/>
          <w:caps w:val="0"/>
          <w:color w:val="333333"/>
          <w:spacing w:val="0"/>
          <w:sz w:val="31"/>
          <w:szCs w:val="31"/>
          <w:shd w:val="clear" w:fill="FFFFFF"/>
        </w:rPr>
        <w:t>一、核验内容</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Fonts w:hint="default" w:ascii="仿宋" w:hAnsi="仿宋" w:eastAsia="仿宋" w:cs="仿宋"/>
          <w:i w:val="0"/>
          <w:caps w:val="0"/>
          <w:color w:val="333333"/>
          <w:spacing w:val="0"/>
          <w:sz w:val="31"/>
          <w:szCs w:val="31"/>
          <w:shd w:val="clear" w:fill="FFFFFF"/>
        </w:rPr>
        <w:t>补贴机具核验是对从事农业生产的个人和农业生产经营组织（以下简称“购机者”）申报农机购置补贴时提供的相关资料进行形式审核，对机具进行</w:t>
      </w:r>
      <w:r>
        <w:rPr>
          <w:rFonts w:hint="eastAsia" w:ascii="仿宋" w:hAnsi="仿宋" w:eastAsia="仿宋" w:cs="仿宋"/>
          <w:i w:val="0"/>
          <w:caps w:val="0"/>
          <w:color w:val="333333"/>
          <w:spacing w:val="0"/>
          <w:sz w:val="31"/>
          <w:szCs w:val="31"/>
          <w:shd w:val="clear" w:fill="FFFFFF"/>
          <w:lang w:eastAsia="zh-CN"/>
        </w:rPr>
        <w:t>核实</w:t>
      </w:r>
      <w:r>
        <w:rPr>
          <w:rFonts w:hint="default" w:ascii="仿宋" w:hAnsi="仿宋" w:eastAsia="仿宋" w:cs="仿宋"/>
          <w:i w:val="0"/>
          <w:caps w:val="0"/>
          <w:color w:val="333333"/>
          <w:spacing w:val="0"/>
          <w:sz w:val="31"/>
          <w:szCs w:val="31"/>
          <w:shd w:val="clear" w:fill="FFFFFF"/>
        </w:rPr>
        <w:t>的工作</w:t>
      </w:r>
      <w:r>
        <w:rPr>
          <w:rFonts w:hint="eastAsia" w:ascii="仿宋" w:hAnsi="仿宋" w:eastAsia="仿宋" w:cs="仿宋"/>
          <w:i w:val="0"/>
          <w:caps w:val="0"/>
          <w:color w:val="333333"/>
          <w:spacing w:val="0"/>
          <w:sz w:val="31"/>
          <w:szCs w:val="31"/>
          <w:shd w:val="clear" w:fill="FFFFFF"/>
          <w:lang w:eastAsia="zh-CN"/>
        </w:rPr>
        <w:t>，其中牌证机具凭牌证免于现场实物核验</w:t>
      </w:r>
      <w:r>
        <w:rPr>
          <w:rFonts w:hint="default" w:ascii="仿宋" w:hAnsi="仿宋" w:eastAsia="仿宋" w:cs="仿宋"/>
          <w:i w:val="0"/>
          <w:caps w:val="0"/>
          <w:color w:val="333333"/>
          <w:spacing w:val="0"/>
          <w:sz w:val="31"/>
          <w:szCs w:val="31"/>
          <w:shd w:val="clear" w:fill="FFFFFF"/>
        </w:rPr>
        <w:t>。核验的内容主要包括：</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Style w:val="9"/>
          <w:rFonts w:ascii="楷体" w:hAnsi="楷体" w:eastAsia="楷体" w:cs="楷体"/>
          <w:i w:val="0"/>
          <w:caps w:val="0"/>
          <w:color w:val="333333"/>
          <w:spacing w:val="0"/>
          <w:sz w:val="31"/>
          <w:szCs w:val="31"/>
          <w:shd w:val="clear" w:fill="FFFFFF"/>
        </w:rPr>
        <w:t>（一）购机者身份信息</w:t>
      </w:r>
      <w:r>
        <w:rPr>
          <w:rStyle w:val="9"/>
          <w:rFonts w:hint="eastAsia" w:ascii="楷体" w:hAnsi="楷体" w:eastAsia="楷体" w:cs="楷体"/>
          <w:i w:val="0"/>
          <w:caps w:val="0"/>
          <w:color w:val="333333"/>
          <w:spacing w:val="0"/>
          <w:sz w:val="31"/>
          <w:szCs w:val="31"/>
          <w:shd w:val="clear" w:fill="FFFFFF"/>
          <w:lang w:eastAsia="zh-CN"/>
        </w:rPr>
        <w:t>：</w:t>
      </w:r>
      <w:r>
        <w:rPr>
          <w:rFonts w:hint="default" w:ascii="仿宋" w:hAnsi="仿宋" w:eastAsia="仿宋" w:cs="仿宋"/>
          <w:i w:val="0"/>
          <w:caps w:val="0"/>
          <w:color w:val="333333"/>
          <w:spacing w:val="0"/>
          <w:sz w:val="31"/>
          <w:szCs w:val="31"/>
          <w:shd w:val="clear" w:fill="FFFFFF"/>
        </w:rPr>
        <w:t>个人身份证件或农业生产经营组织工商营业执照（统一社会信用代码）及其法定代表人身份证件等信息。</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Style w:val="9"/>
          <w:rFonts w:hint="default" w:ascii="楷体" w:hAnsi="楷体" w:eastAsia="楷体" w:cs="楷体"/>
          <w:i w:val="0"/>
          <w:caps w:val="0"/>
          <w:color w:val="333333"/>
          <w:spacing w:val="0"/>
          <w:sz w:val="31"/>
          <w:szCs w:val="31"/>
          <w:shd w:val="clear" w:fill="FFFFFF"/>
        </w:rPr>
        <w:t>（二）购买信息</w:t>
      </w:r>
      <w:r>
        <w:rPr>
          <w:rStyle w:val="9"/>
          <w:rFonts w:hint="eastAsia" w:ascii="楷体" w:hAnsi="楷体" w:eastAsia="楷体" w:cs="楷体"/>
          <w:i w:val="0"/>
          <w:caps w:val="0"/>
          <w:color w:val="333333"/>
          <w:spacing w:val="0"/>
          <w:sz w:val="31"/>
          <w:szCs w:val="31"/>
          <w:shd w:val="clear" w:fill="FFFFFF"/>
          <w:lang w:eastAsia="zh-CN"/>
        </w:rPr>
        <w:t>：</w:t>
      </w:r>
      <w:r>
        <w:rPr>
          <w:rFonts w:hint="default" w:ascii="仿宋" w:hAnsi="仿宋" w:eastAsia="仿宋" w:cs="仿宋"/>
          <w:i w:val="0"/>
          <w:caps w:val="0"/>
          <w:color w:val="333333"/>
          <w:spacing w:val="0"/>
          <w:sz w:val="31"/>
          <w:szCs w:val="31"/>
          <w:shd w:val="clear" w:fill="FFFFFF"/>
        </w:rPr>
        <w:t>购买补贴机具税控发票等信息。</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Style w:val="9"/>
          <w:rFonts w:hint="default" w:ascii="楷体" w:hAnsi="楷体" w:eastAsia="楷体" w:cs="楷体"/>
          <w:i w:val="0"/>
          <w:caps w:val="0"/>
          <w:color w:val="333333"/>
          <w:spacing w:val="0"/>
          <w:sz w:val="31"/>
          <w:szCs w:val="31"/>
          <w:shd w:val="clear" w:fill="FFFFFF"/>
        </w:rPr>
        <w:t>（三）机具信息</w:t>
      </w:r>
      <w:r>
        <w:rPr>
          <w:rStyle w:val="9"/>
          <w:rFonts w:hint="eastAsia" w:ascii="楷体" w:hAnsi="楷体" w:eastAsia="楷体" w:cs="楷体"/>
          <w:i w:val="0"/>
          <w:caps w:val="0"/>
          <w:color w:val="333333"/>
          <w:spacing w:val="0"/>
          <w:sz w:val="31"/>
          <w:szCs w:val="31"/>
          <w:shd w:val="clear" w:fill="FFFFFF"/>
          <w:lang w:eastAsia="zh-CN"/>
        </w:rPr>
        <w:t>：</w:t>
      </w:r>
      <w:r>
        <w:rPr>
          <w:rFonts w:hint="default" w:ascii="仿宋" w:hAnsi="仿宋" w:eastAsia="仿宋" w:cs="仿宋"/>
          <w:i w:val="0"/>
          <w:caps w:val="0"/>
          <w:color w:val="333333"/>
          <w:spacing w:val="0"/>
          <w:sz w:val="31"/>
          <w:szCs w:val="31"/>
          <w:shd w:val="clear" w:fill="FFFFFF"/>
        </w:rPr>
        <w:t>机具实物上的固定铭牌信息、农机购置补贴辅助管理系统所对应机具的信息、牌证管理机具的行驶证信息等。</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Style w:val="9"/>
          <w:rFonts w:hint="default" w:ascii="楷体" w:hAnsi="楷体" w:eastAsia="楷体" w:cs="楷体"/>
          <w:i w:val="0"/>
          <w:caps w:val="0"/>
          <w:color w:val="333333"/>
          <w:spacing w:val="0"/>
          <w:sz w:val="31"/>
          <w:szCs w:val="31"/>
          <w:shd w:val="clear" w:fill="FFFFFF"/>
        </w:rPr>
        <w:t>（四）其他信息</w:t>
      </w:r>
      <w:r>
        <w:rPr>
          <w:rStyle w:val="9"/>
          <w:rFonts w:hint="eastAsia" w:ascii="楷体" w:hAnsi="楷体" w:eastAsia="楷体" w:cs="楷体"/>
          <w:i w:val="0"/>
          <w:caps w:val="0"/>
          <w:color w:val="333333"/>
          <w:spacing w:val="0"/>
          <w:sz w:val="31"/>
          <w:szCs w:val="31"/>
          <w:shd w:val="clear" w:fill="FFFFFF"/>
          <w:lang w:eastAsia="zh-CN"/>
        </w:rPr>
        <w:t>：</w:t>
      </w:r>
      <w:r>
        <w:rPr>
          <w:rFonts w:hint="default" w:ascii="仿宋" w:hAnsi="仿宋" w:eastAsia="仿宋" w:cs="仿宋"/>
          <w:i w:val="0"/>
          <w:caps w:val="0"/>
          <w:color w:val="333333"/>
          <w:spacing w:val="0"/>
          <w:sz w:val="31"/>
          <w:szCs w:val="31"/>
          <w:shd w:val="clear" w:fill="FFFFFF"/>
        </w:rPr>
        <w:t>购机者银行卡（折）账号、开户名等信息。</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Fonts w:hint="default" w:ascii="仿宋" w:hAnsi="仿宋" w:eastAsia="仿宋" w:cs="仿宋"/>
          <w:i w:val="0"/>
          <w:caps w:val="0"/>
          <w:color w:val="333333"/>
          <w:spacing w:val="0"/>
          <w:sz w:val="31"/>
          <w:szCs w:val="31"/>
          <w:shd w:val="clear" w:fill="FFFFFF"/>
        </w:rPr>
        <w:t>上述信息的真实性、完整性和有效性由购机者</w:t>
      </w:r>
      <w:r>
        <w:rPr>
          <w:rFonts w:hint="eastAsia" w:ascii="仿宋" w:hAnsi="仿宋" w:eastAsia="仿宋" w:cs="仿宋"/>
          <w:i w:val="0"/>
          <w:caps w:val="0"/>
          <w:color w:val="333333"/>
          <w:spacing w:val="0"/>
          <w:sz w:val="31"/>
          <w:szCs w:val="31"/>
          <w:shd w:val="clear" w:fill="FFFFFF"/>
          <w:lang w:eastAsia="zh-CN"/>
        </w:rPr>
        <w:t>和补贴机具产销企业</w:t>
      </w:r>
      <w:r>
        <w:rPr>
          <w:rFonts w:hint="default" w:ascii="仿宋" w:hAnsi="仿宋" w:eastAsia="仿宋" w:cs="仿宋"/>
          <w:i w:val="0"/>
          <w:caps w:val="0"/>
          <w:color w:val="333333"/>
          <w:spacing w:val="0"/>
          <w:sz w:val="31"/>
          <w:szCs w:val="31"/>
          <w:highlight w:val="none"/>
          <w:shd w:val="clear" w:fill="FFFFFF"/>
        </w:rPr>
        <w:t>负责，并承担相应的法律责任。</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Fonts w:hint="eastAsia" w:ascii="黑体" w:hAnsi="微软雅黑" w:eastAsia="黑体" w:cs="黑体"/>
          <w:i w:val="0"/>
          <w:caps w:val="0"/>
          <w:color w:val="333333"/>
          <w:spacing w:val="0"/>
          <w:sz w:val="31"/>
          <w:szCs w:val="31"/>
          <w:shd w:val="clear" w:fill="FFFFFF"/>
        </w:rPr>
        <w:t>二、核验程序及要求</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Style w:val="9"/>
          <w:rFonts w:hint="default" w:ascii="楷体" w:hAnsi="楷体" w:eastAsia="楷体" w:cs="楷体"/>
          <w:i w:val="0"/>
          <w:caps w:val="0"/>
          <w:color w:val="333333"/>
          <w:spacing w:val="0"/>
          <w:sz w:val="31"/>
          <w:szCs w:val="31"/>
          <w:shd w:val="clear" w:fill="FFFFFF"/>
        </w:rPr>
        <w:t>（一）受理申请</w:t>
      </w:r>
      <w:r>
        <w:rPr>
          <w:rStyle w:val="9"/>
          <w:rFonts w:hint="eastAsia" w:ascii="楷体" w:hAnsi="楷体" w:eastAsia="楷体" w:cs="楷体"/>
          <w:i w:val="0"/>
          <w:caps w:val="0"/>
          <w:color w:val="333333"/>
          <w:spacing w:val="0"/>
          <w:sz w:val="31"/>
          <w:szCs w:val="31"/>
          <w:shd w:val="clear" w:fill="FFFFFF"/>
          <w:lang w:eastAsia="zh-CN"/>
        </w:rPr>
        <w:t>：</w:t>
      </w:r>
      <w:r>
        <w:rPr>
          <w:rFonts w:hint="default" w:ascii="仿宋" w:hAnsi="仿宋" w:eastAsia="仿宋" w:cs="仿宋"/>
          <w:i w:val="0"/>
          <w:caps w:val="0"/>
          <w:color w:val="333333"/>
          <w:spacing w:val="0"/>
          <w:sz w:val="31"/>
          <w:szCs w:val="31"/>
          <w:shd w:val="clear" w:fill="FFFFFF"/>
        </w:rPr>
        <w:t>购机者自主提出补贴申请，到乡镇</w:t>
      </w:r>
      <w:r>
        <w:rPr>
          <w:rFonts w:hint="eastAsia" w:ascii="仿宋" w:hAnsi="仿宋" w:eastAsia="仿宋" w:cs="仿宋"/>
          <w:i w:val="0"/>
          <w:caps w:val="0"/>
          <w:color w:val="333333"/>
          <w:spacing w:val="0"/>
          <w:sz w:val="31"/>
          <w:szCs w:val="31"/>
          <w:shd w:val="clear" w:fill="FFFFFF"/>
          <w:lang w:eastAsia="zh-CN"/>
        </w:rPr>
        <w:t>农业部门</w:t>
      </w:r>
      <w:r>
        <w:rPr>
          <w:rFonts w:hint="default" w:ascii="仿宋" w:hAnsi="仿宋" w:eastAsia="仿宋" w:cs="仿宋"/>
          <w:i w:val="0"/>
          <w:caps w:val="0"/>
          <w:color w:val="333333"/>
          <w:spacing w:val="0"/>
          <w:sz w:val="31"/>
          <w:szCs w:val="31"/>
          <w:shd w:val="clear" w:fill="FFFFFF"/>
        </w:rPr>
        <w:t>提交补贴申请资料。</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Style w:val="9"/>
          <w:rFonts w:hint="default" w:ascii="楷体" w:hAnsi="楷体" w:eastAsia="楷体" w:cs="楷体"/>
          <w:i w:val="0"/>
          <w:caps w:val="0"/>
          <w:color w:val="333333"/>
          <w:spacing w:val="0"/>
          <w:sz w:val="31"/>
          <w:szCs w:val="31"/>
          <w:shd w:val="clear" w:fill="FFFFFF"/>
        </w:rPr>
        <w:t>（二）资料核验</w:t>
      </w:r>
      <w:r>
        <w:rPr>
          <w:rStyle w:val="9"/>
          <w:rFonts w:hint="eastAsia" w:ascii="楷体" w:hAnsi="楷体" w:eastAsia="楷体" w:cs="楷体"/>
          <w:i w:val="0"/>
          <w:caps w:val="0"/>
          <w:color w:val="333333"/>
          <w:spacing w:val="0"/>
          <w:sz w:val="31"/>
          <w:szCs w:val="31"/>
          <w:shd w:val="clear" w:fill="FFFFFF"/>
          <w:lang w:eastAsia="zh-CN"/>
        </w:rPr>
        <w:t>：</w:t>
      </w:r>
      <w:r>
        <w:rPr>
          <w:rStyle w:val="9"/>
          <w:rFonts w:hint="default" w:ascii="仿宋" w:hAnsi="仿宋" w:eastAsia="仿宋" w:cs="仿宋"/>
          <w:i w:val="0"/>
          <w:caps w:val="0"/>
          <w:color w:val="333333"/>
          <w:spacing w:val="0"/>
          <w:sz w:val="31"/>
          <w:szCs w:val="31"/>
          <w:shd w:val="clear" w:fill="FFFFFF"/>
        </w:rPr>
        <w:t>一是购机者及其身份、购机税控发票等资料。</w:t>
      </w:r>
      <w:r>
        <w:rPr>
          <w:rFonts w:hint="default" w:ascii="仿宋" w:hAnsi="仿宋" w:eastAsia="仿宋" w:cs="仿宋"/>
          <w:i w:val="0"/>
          <w:caps w:val="0"/>
          <w:color w:val="333333"/>
          <w:spacing w:val="0"/>
          <w:sz w:val="31"/>
          <w:szCs w:val="31"/>
          <w:shd w:val="clear" w:fill="FFFFFF"/>
        </w:rPr>
        <w:t>购机者为个人的，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符，法定代表人身份证件所显示的姓名与工商营业执照</w:t>
      </w:r>
      <w:r>
        <w:rPr>
          <w:rFonts w:hint="eastAsia" w:ascii="仿宋" w:hAnsi="仿宋" w:eastAsia="仿宋" w:cs="仿宋"/>
          <w:i w:val="0"/>
          <w:caps w:val="0"/>
          <w:color w:val="333333"/>
          <w:spacing w:val="0"/>
          <w:sz w:val="31"/>
          <w:szCs w:val="31"/>
          <w:shd w:val="clear" w:fill="FFFFFF"/>
          <w:lang w:eastAsia="zh-CN"/>
        </w:rPr>
        <w:t>（统一社会信用代码）</w:t>
      </w:r>
      <w:r>
        <w:rPr>
          <w:rFonts w:hint="default" w:ascii="仿宋" w:hAnsi="仿宋" w:eastAsia="仿宋" w:cs="仿宋"/>
          <w:i w:val="0"/>
          <w:caps w:val="0"/>
          <w:color w:val="333333"/>
          <w:spacing w:val="0"/>
          <w:sz w:val="31"/>
          <w:szCs w:val="31"/>
          <w:shd w:val="clear" w:fill="FFFFFF"/>
        </w:rPr>
        <w:t>所显示的法定代表人姓名是否一致，购机税控发票所显示的购机者名称与工商营业执照</w:t>
      </w:r>
      <w:r>
        <w:rPr>
          <w:rFonts w:hint="eastAsia" w:ascii="仿宋" w:hAnsi="仿宋" w:eastAsia="仿宋" w:cs="仿宋"/>
          <w:i w:val="0"/>
          <w:caps w:val="0"/>
          <w:color w:val="333333"/>
          <w:spacing w:val="0"/>
          <w:sz w:val="31"/>
          <w:szCs w:val="31"/>
          <w:shd w:val="clear" w:fill="FFFFFF"/>
          <w:lang w:eastAsia="zh-CN"/>
        </w:rPr>
        <w:t>（统一社会信用代码）</w:t>
      </w:r>
      <w:r>
        <w:rPr>
          <w:rFonts w:hint="default" w:ascii="仿宋" w:hAnsi="仿宋" w:eastAsia="仿宋" w:cs="仿宋"/>
          <w:i w:val="0"/>
          <w:caps w:val="0"/>
          <w:color w:val="333333"/>
          <w:spacing w:val="0"/>
          <w:sz w:val="31"/>
          <w:szCs w:val="31"/>
          <w:shd w:val="clear" w:fill="FFFFFF"/>
        </w:rPr>
        <w:t>所显示的农业生产经营组织名称是否一致。</w:t>
      </w:r>
      <w:r>
        <w:rPr>
          <w:rStyle w:val="9"/>
          <w:rFonts w:hint="default" w:ascii="仿宋" w:hAnsi="仿宋" w:eastAsia="仿宋" w:cs="仿宋"/>
          <w:i w:val="0"/>
          <w:caps w:val="0"/>
          <w:color w:val="333333"/>
          <w:spacing w:val="0"/>
          <w:sz w:val="31"/>
          <w:szCs w:val="31"/>
          <w:shd w:val="clear" w:fill="FFFFFF"/>
        </w:rPr>
        <w:t>二是银行卡（折）等资料。</w:t>
      </w:r>
      <w:r>
        <w:rPr>
          <w:rFonts w:hint="default" w:ascii="仿宋" w:hAnsi="仿宋" w:eastAsia="仿宋" w:cs="仿宋"/>
          <w:i w:val="0"/>
          <w:caps w:val="0"/>
          <w:color w:val="333333"/>
          <w:spacing w:val="0"/>
          <w:sz w:val="31"/>
          <w:szCs w:val="31"/>
          <w:shd w:val="clear" w:fill="FFFFFF"/>
        </w:rPr>
        <w:t>重点核验购机者所填写的银行卡（折）账号、开户名等信息与其所携带的银行卡（折）所显示的账号、身份证件所显示的购机者姓名、工商营业执照</w:t>
      </w:r>
      <w:r>
        <w:rPr>
          <w:rFonts w:hint="eastAsia" w:ascii="仿宋" w:hAnsi="仿宋" w:eastAsia="仿宋" w:cs="仿宋"/>
          <w:i w:val="0"/>
          <w:caps w:val="0"/>
          <w:color w:val="333333"/>
          <w:spacing w:val="0"/>
          <w:sz w:val="31"/>
          <w:szCs w:val="31"/>
          <w:shd w:val="clear" w:fill="FFFFFF"/>
          <w:lang w:eastAsia="zh-CN"/>
        </w:rPr>
        <w:t>（统一社会信用代码）</w:t>
      </w:r>
      <w:r>
        <w:rPr>
          <w:rFonts w:hint="default" w:ascii="仿宋" w:hAnsi="仿宋" w:eastAsia="仿宋" w:cs="仿宋"/>
          <w:i w:val="0"/>
          <w:caps w:val="0"/>
          <w:color w:val="333333"/>
          <w:spacing w:val="0"/>
          <w:sz w:val="31"/>
          <w:szCs w:val="31"/>
          <w:shd w:val="clear" w:fill="FFFFFF"/>
        </w:rPr>
        <w:t>所显示的农业生产经营组织名称是否一致。</w:t>
      </w:r>
      <w:r>
        <w:rPr>
          <w:rStyle w:val="9"/>
          <w:rFonts w:hint="default" w:ascii="仿宋" w:hAnsi="仿宋" w:eastAsia="仿宋" w:cs="仿宋"/>
          <w:i w:val="0"/>
          <w:caps w:val="0"/>
          <w:color w:val="333333"/>
          <w:spacing w:val="0"/>
          <w:sz w:val="31"/>
          <w:szCs w:val="31"/>
          <w:shd w:val="clear" w:fill="FFFFFF"/>
        </w:rPr>
        <w:t>三是购机价格真实性承诺。</w:t>
      </w:r>
      <w:r>
        <w:rPr>
          <w:rFonts w:hint="default" w:ascii="仿宋" w:hAnsi="仿宋" w:eastAsia="仿宋" w:cs="仿宋"/>
          <w:i w:val="0"/>
          <w:caps w:val="0"/>
          <w:color w:val="333333"/>
          <w:spacing w:val="0"/>
          <w:sz w:val="31"/>
          <w:szCs w:val="31"/>
          <w:shd w:val="clear" w:fill="FFFFFF"/>
        </w:rPr>
        <w:t>提示购机者确认购机税控发票上的购机金额与其实际全部交付给经销企业的资金是否一致，以及隐瞒不报、提供虚假信息需承担的违规责任，提示购机者对购机价格的真实性签字确认。</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Fonts w:hint="default" w:ascii="仿宋" w:hAnsi="仿宋" w:eastAsia="仿宋" w:cs="仿宋"/>
          <w:i w:val="0"/>
          <w:caps w:val="0"/>
          <w:color w:val="333333"/>
          <w:spacing w:val="0"/>
          <w:sz w:val="31"/>
          <w:szCs w:val="31"/>
          <w:shd w:val="clear" w:fill="FFFFFF"/>
        </w:rPr>
        <w:t>未通过核验的，应将所发现的问题一次性告知购机者，并说明完善方法。</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Style w:val="9"/>
          <w:rFonts w:hint="default" w:ascii="楷体" w:hAnsi="楷体" w:eastAsia="楷体" w:cs="楷体"/>
          <w:i w:val="0"/>
          <w:caps w:val="0"/>
          <w:color w:val="333333"/>
          <w:spacing w:val="0"/>
          <w:sz w:val="31"/>
          <w:szCs w:val="31"/>
          <w:shd w:val="clear" w:fill="FFFFFF"/>
        </w:rPr>
        <w:t>（三）机具核验。</w:t>
      </w:r>
      <w:r>
        <w:rPr>
          <w:rFonts w:hint="default" w:ascii="仿宋" w:hAnsi="仿宋" w:eastAsia="仿宋" w:cs="仿宋"/>
          <w:i w:val="0"/>
          <w:caps w:val="0"/>
          <w:color w:val="333333"/>
          <w:spacing w:val="0"/>
          <w:sz w:val="31"/>
          <w:szCs w:val="31"/>
          <w:shd w:val="clear" w:fill="FFFFFF"/>
        </w:rPr>
        <w:t>重点核验购机税控发票所显示的机具名称、生产企业、型号、发动机</w:t>
      </w:r>
      <w:r>
        <w:rPr>
          <w:rFonts w:hint="eastAsia" w:ascii="仿宋" w:hAnsi="仿宋" w:eastAsia="仿宋" w:cs="仿宋"/>
          <w:i w:val="0"/>
          <w:caps w:val="0"/>
          <w:color w:val="333333"/>
          <w:spacing w:val="0"/>
          <w:sz w:val="31"/>
          <w:szCs w:val="31"/>
          <w:shd w:val="clear" w:fill="FFFFFF"/>
          <w:lang w:eastAsia="zh-CN"/>
        </w:rPr>
        <w:t>号</w:t>
      </w:r>
      <w:r>
        <w:rPr>
          <w:rFonts w:hint="default" w:ascii="仿宋" w:hAnsi="仿宋" w:eastAsia="仿宋" w:cs="仿宋"/>
          <w:i w:val="0"/>
          <w:caps w:val="0"/>
          <w:color w:val="333333"/>
          <w:spacing w:val="0"/>
          <w:sz w:val="31"/>
          <w:szCs w:val="31"/>
          <w:shd w:val="clear" w:fill="FFFFFF"/>
        </w:rPr>
        <w:t>（不带动力的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Fonts w:hint="default" w:ascii="仿宋" w:hAnsi="仿宋" w:eastAsia="仿宋" w:cs="仿宋"/>
          <w:i w:val="0"/>
          <w:caps w:val="0"/>
          <w:color w:val="333333"/>
          <w:spacing w:val="0"/>
          <w:sz w:val="31"/>
          <w:szCs w:val="31"/>
          <w:shd w:val="clear" w:fill="FFFFFF"/>
        </w:rPr>
        <w:t>收取申请材料后，农机工作人员需“见人见机见票”进行现场核实，并拍取人机合照（机主与机具合照）、三者合照（机主、机具和核实人），填写《</w:t>
      </w:r>
      <w:r>
        <w:rPr>
          <w:rFonts w:hint="eastAsia" w:ascii="仿宋" w:hAnsi="仿宋" w:eastAsia="仿宋" w:cs="仿宋"/>
          <w:i w:val="0"/>
          <w:caps w:val="0"/>
          <w:color w:val="333333"/>
          <w:spacing w:val="0"/>
          <w:sz w:val="31"/>
          <w:szCs w:val="31"/>
          <w:shd w:val="clear" w:fill="FFFFFF"/>
          <w:lang w:val="en-US" w:eastAsia="zh-CN"/>
        </w:rPr>
        <w:t>阳山县</w:t>
      </w:r>
      <w:r>
        <w:rPr>
          <w:rFonts w:hint="default" w:ascii="仿宋" w:hAnsi="仿宋" w:eastAsia="仿宋" w:cs="仿宋"/>
          <w:i w:val="0"/>
          <w:caps w:val="0"/>
          <w:color w:val="333333"/>
          <w:spacing w:val="0"/>
          <w:sz w:val="31"/>
          <w:szCs w:val="31"/>
          <w:shd w:val="clear" w:fill="FFFFFF"/>
        </w:rPr>
        <w:t>农机购置补贴机具核实表》。申请者在所有申请材料上签名确认，</w:t>
      </w:r>
      <w:r>
        <w:rPr>
          <w:rFonts w:hint="eastAsia" w:ascii="仿宋" w:hAnsi="仿宋" w:eastAsia="仿宋" w:cs="仿宋"/>
          <w:i w:val="0"/>
          <w:caps w:val="0"/>
          <w:color w:val="333333"/>
          <w:spacing w:val="0"/>
          <w:sz w:val="31"/>
          <w:szCs w:val="31"/>
          <w:shd w:val="clear" w:fill="FFFFFF"/>
          <w:lang w:eastAsia="zh-CN"/>
        </w:rPr>
        <w:t>农业部门</w:t>
      </w:r>
      <w:r>
        <w:rPr>
          <w:rFonts w:hint="default" w:ascii="仿宋" w:hAnsi="仿宋" w:eastAsia="仿宋" w:cs="仿宋"/>
          <w:i w:val="0"/>
          <w:caps w:val="0"/>
          <w:color w:val="333333"/>
          <w:spacing w:val="0"/>
          <w:sz w:val="31"/>
          <w:szCs w:val="31"/>
          <w:shd w:val="clear" w:fill="FFFFFF"/>
        </w:rPr>
        <w:t>确认无误后，工作人员在所有申请材料上签名，</w:t>
      </w:r>
      <w:r>
        <w:rPr>
          <w:rFonts w:hint="eastAsia" w:ascii="仿宋" w:hAnsi="仿宋" w:eastAsia="仿宋" w:cs="仿宋"/>
          <w:i w:val="0"/>
          <w:caps w:val="0"/>
          <w:color w:val="333333"/>
          <w:spacing w:val="0"/>
          <w:sz w:val="31"/>
          <w:szCs w:val="31"/>
          <w:shd w:val="clear" w:fill="FFFFFF"/>
          <w:lang w:eastAsia="zh-CN"/>
        </w:rPr>
        <w:t>加盖</w:t>
      </w:r>
      <w:r>
        <w:rPr>
          <w:rFonts w:hint="default" w:ascii="仿宋" w:hAnsi="仿宋" w:eastAsia="仿宋" w:cs="仿宋"/>
          <w:i w:val="0"/>
          <w:caps w:val="0"/>
          <w:color w:val="333333"/>
          <w:spacing w:val="0"/>
          <w:sz w:val="31"/>
          <w:szCs w:val="31"/>
          <w:shd w:val="clear" w:fill="FFFFFF"/>
        </w:rPr>
        <w:t>公章。</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Fonts w:hint="default" w:ascii="仿宋" w:hAnsi="仿宋" w:eastAsia="仿宋" w:cs="仿宋"/>
          <w:i w:val="0"/>
          <w:caps w:val="0"/>
          <w:color w:val="333333"/>
          <w:spacing w:val="0"/>
          <w:sz w:val="31"/>
          <w:szCs w:val="31"/>
          <w:shd w:val="clear" w:fill="FFFFFF"/>
        </w:rPr>
        <w:t>鼓励通过进村入户、提前预约等方式开展核验，便利购机者以及设施安装类机具核验。核验结果由核验人员与购机者双方签字确认。实行双人交叉核验或个人核验、单位内部集体会审双重审核。加强对单人多台套、短期内大批量、同人连年购置同类机具、区域适应性差的机具购置等异常情形的核验。</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Fonts w:hint="default" w:ascii="仿宋" w:hAnsi="仿宋" w:eastAsia="仿宋" w:cs="仿宋"/>
          <w:i w:val="0"/>
          <w:caps w:val="0"/>
          <w:color w:val="333333"/>
          <w:spacing w:val="0"/>
          <w:sz w:val="31"/>
          <w:szCs w:val="31"/>
          <w:shd w:val="clear" w:fill="FFFFFF"/>
        </w:rPr>
        <w:t>未通过核验的，应将所发现的问题一次性告知购机者，并说明完善方法。</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Style w:val="9"/>
          <w:rFonts w:hint="default" w:ascii="楷体" w:hAnsi="楷体" w:eastAsia="楷体" w:cs="楷体"/>
          <w:i w:val="0"/>
          <w:caps w:val="0"/>
          <w:color w:val="333333"/>
          <w:spacing w:val="0"/>
          <w:sz w:val="31"/>
          <w:szCs w:val="31"/>
          <w:shd w:val="clear" w:fill="FFFFFF"/>
        </w:rPr>
        <w:t>（四）复核登记。</w:t>
      </w:r>
      <w:r>
        <w:rPr>
          <w:rFonts w:hint="default" w:ascii="仿宋" w:hAnsi="仿宋" w:eastAsia="仿宋" w:cs="仿宋"/>
          <w:i w:val="0"/>
          <w:caps w:val="0"/>
          <w:color w:val="333333"/>
          <w:spacing w:val="0"/>
          <w:sz w:val="31"/>
          <w:szCs w:val="31"/>
          <w:shd w:val="clear" w:fill="FFFFFF"/>
        </w:rPr>
        <w:t>对资料核验、机具核验的程序、方式和签章的规范性进行集体复核，可与集体会商同步进行，通过后登记立册。</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highlight w:val="none"/>
        </w:rPr>
      </w:pPr>
      <w:r>
        <w:rPr>
          <w:rStyle w:val="9"/>
          <w:rFonts w:hint="default" w:ascii="楷体" w:hAnsi="楷体" w:eastAsia="楷体" w:cs="楷体"/>
          <w:i w:val="0"/>
          <w:caps w:val="0"/>
          <w:color w:val="333333"/>
          <w:spacing w:val="0"/>
          <w:sz w:val="31"/>
          <w:szCs w:val="31"/>
          <w:shd w:val="clear" w:fill="FFFFFF"/>
        </w:rPr>
        <w:t>（五）公示报送。</w:t>
      </w:r>
      <w:r>
        <w:rPr>
          <w:rFonts w:hint="default" w:ascii="仿宋" w:hAnsi="仿宋" w:eastAsia="仿宋" w:cs="仿宋"/>
          <w:i w:val="0"/>
          <w:caps w:val="0"/>
          <w:color w:val="333333"/>
          <w:spacing w:val="0"/>
          <w:sz w:val="31"/>
          <w:szCs w:val="31"/>
          <w:shd w:val="clear" w:fill="FFFFFF"/>
        </w:rPr>
        <w:t>对通过复核的补贴申请信息，整理制作成《广东省农业机械购置补贴公示表》，进</w:t>
      </w:r>
      <w:r>
        <w:rPr>
          <w:rFonts w:hint="default" w:ascii="仿宋" w:hAnsi="仿宋" w:eastAsia="仿宋" w:cs="仿宋"/>
          <w:i w:val="0"/>
          <w:caps w:val="0"/>
          <w:color w:val="333333"/>
          <w:spacing w:val="0"/>
          <w:sz w:val="31"/>
          <w:szCs w:val="31"/>
          <w:highlight w:val="none"/>
          <w:shd w:val="clear" w:fill="FFFFFF"/>
        </w:rPr>
        <w:t>行为期</w:t>
      </w:r>
      <w:r>
        <w:rPr>
          <w:rFonts w:hint="eastAsia" w:ascii="仿宋" w:hAnsi="仿宋" w:eastAsia="仿宋" w:cs="仿宋"/>
          <w:i w:val="0"/>
          <w:caps w:val="0"/>
          <w:color w:val="333333"/>
          <w:spacing w:val="0"/>
          <w:sz w:val="31"/>
          <w:szCs w:val="31"/>
          <w:highlight w:val="none"/>
          <w:shd w:val="clear" w:fill="FFFFFF"/>
          <w:lang w:val="en-US" w:eastAsia="zh-CN"/>
        </w:rPr>
        <w:t>5</w:t>
      </w:r>
      <w:r>
        <w:rPr>
          <w:rFonts w:hint="default" w:ascii="仿宋" w:hAnsi="仿宋" w:eastAsia="仿宋" w:cs="仿宋"/>
          <w:i w:val="0"/>
          <w:caps w:val="0"/>
          <w:color w:val="333333"/>
          <w:spacing w:val="0"/>
          <w:sz w:val="31"/>
          <w:szCs w:val="31"/>
          <w:highlight w:val="none"/>
          <w:shd w:val="clear" w:fill="FFFFFF"/>
        </w:rPr>
        <w:t>天的</w:t>
      </w:r>
      <w:r>
        <w:rPr>
          <w:rFonts w:hint="default" w:ascii="仿宋" w:hAnsi="仿宋" w:eastAsia="仿宋" w:cs="仿宋"/>
          <w:i w:val="0"/>
          <w:caps w:val="0"/>
          <w:color w:val="333333"/>
          <w:spacing w:val="0"/>
          <w:sz w:val="31"/>
          <w:szCs w:val="31"/>
          <w:shd w:val="clear" w:fill="FFFFFF"/>
        </w:rPr>
        <w:t>公示</w:t>
      </w:r>
      <w:r>
        <w:rPr>
          <w:rFonts w:hint="eastAsia" w:ascii="仿宋" w:hAnsi="仿宋" w:eastAsia="仿宋" w:cs="仿宋"/>
          <w:i w:val="0"/>
          <w:caps w:val="0"/>
          <w:color w:val="333333"/>
          <w:spacing w:val="0"/>
          <w:sz w:val="31"/>
          <w:szCs w:val="31"/>
          <w:shd w:val="clear" w:fill="FFFFFF"/>
          <w:lang w:eastAsia="zh-CN"/>
        </w:rPr>
        <w:t>。</w:t>
      </w:r>
      <w:bookmarkStart w:id="0" w:name="_GoBack"/>
      <w:bookmarkEnd w:id="0"/>
      <w:r>
        <w:rPr>
          <w:rFonts w:hint="eastAsia" w:ascii="仿宋" w:hAnsi="仿宋" w:eastAsia="仿宋" w:cs="仿宋"/>
          <w:i w:val="0"/>
          <w:caps w:val="0"/>
          <w:color w:val="333333"/>
          <w:spacing w:val="0"/>
          <w:sz w:val="31"/>
          <w:szCs w:val="31"/>
          <w:shd w:val="clear" w:fill="FFFFFF"/>
          <w:lang w:eastAsia="zh-CN"/>
        </w:rPr>
        <w:t>乡镇在镇政府和涉及行政村进行公开公示，县级</w:t>
      </w:r>
      <w:r>
        <w:rPr>
          <w:rFonts w:hint="default" w:ascii="仿宋" w:hAnsi="仿宋" w:eastAsia="仿宋" w:cs="仿宋"/>
          <w:i w:val="0"/>
          <w:caps w:val="0"/>
          <w:color w:val="333333"/>
          <w:spacing w:val="0"/>
          <w:sz w:val="31"/>
          <w:szCs w:val="31"/>
          <w:shd w:val="clear" w:fill="FFFFFF"/>
        </w:rPr>
        <w:t>在农机购置补贴信息公开专栏予以公示。</w:t>
      </w:r>
      <w:r>
        <w:rPr>
          <w:rFonts w:hint="default" w:ascii="仿宋" w:hAnsi="仿宋" w:eastAsia="仿宋" w:cs="仿宋"/>
          <w:i w:val="0"/>
          <w:caps w:val="0"/>
          <w:color w:val="333333"/>
          <w:spacing w:val="0"/>
          <w:sz w:val="31"/>
          <w:szCs w:val="31"/>
          <w:highlight w:val="none"/>
          <w:shd w:val="clear" w:fill="FFFFFF"/>
        </w:rPr>
        <w:t>公示无异议后报送同级财政部门。</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仿宋" w:hAnsi="仿宋" w:eastAsia="仿宋" w:cs="仿宋"/>
          <w:i w:val="0"/>
          <w:caps w:val="0"/>
          <w:color w:val="333333"/>
          <w:spacing w:val="0"/>
          <w:sz w:val="31"/>
          <w:szCs w:val="31"/>
          <w:shd w:val="clear" w:fill="FFFFFF"/>
        </w:rPr>
      </w:pPr>
      <w:r>
        <w:rPr>
          <w:rStyle w:val="9"/>
          <w:rFonts w:hint="default" w:ascii="楷体" w:hAnsi="楷体" w:eastAsia="楷体" w:cs="楷体"/>
          <w:i w:val="0"/>
          <w:caps w:val="0"/>
          <w:color w:val="333333"/>
          <w:spacing w:val="0"/>
          <w:sz w:val="31"/>
          <w:szCs w:val="31"/>
          <w:shd w:val="clear" w:fill="FFFFFF"/>
        </w:rPr>
        <w:t>（六）资料处理。</w:t>
      </w:r>
      <w:r>
        <w:rPr>
          <w:rFonts w:hint="default" w:ascii="仿宋" w:hAnsi="仿宋" w:eastAsia="仿宋" w:cs="仿宋"/>
          <w:i w:val="0"/>
          <w:caps w:val="0"/>
          <w:color w:val="333333"/>
          <w:spacing w:val="0"/>
          <w:sz w:val="31"/>
          <w:szCs w:val="31"/>
          <w:shd w:val="clear" w:fill="FFFFFF"/>
        </w:rPr>
        <w:t>对财政部门未提出疑义的补贴申请，将其核验资料留存备用备查，留存期限不少于5年。</w:t>
      </w:r>
    </w:p>
    <w:p>
      <w:pPr>
        <w:jc w:val="both"/>
        <w:rPr>
          <w:rFonts w:hint="default" w:ascii="仿宋" w:hAnsi="仿宋" w:eastAsia="仿宋" w:cs="仿宋"/>
          <w:i w:val="0"/>
          <w:caps w:val="0"/>
          <w:color w:val="333333"/>
          <w:spacing w:val="0"/>
          <w:sz w:val="31"/>
          <w:szCs w:val="31"/>
          <w:shd w:val="clear" w:fill="FFFFFF"/>
          <w:lang w:val="en-US" w:eastAsia="zh-CN"/>
        </w:rPr>
      </w:pPr>
      <w:r>
        <w:rPr>
          <w:rFonts w:hint="eastAsia" w:ascii="仿宋" w:hAnsi="仿宋" w:eastAsia="仿宋" w:cs="仿宋"/>
          <w:i w:val="0"/>
          <w:caps w:val="0"/>
          <w:color w:val="333333"/>
          <w:spacing w:val="0"/>
          <w:sz w:val="31"/>
          <w:szCs w:val="31"/>
          <w:shd w:val="clear" w:fill="FFFFFF"/>
          <w:lang w:val="en-US" w:eastAsia="zh-CN"/>
        </w:rPr>
        <w:t xml:space="preserve">    </w:t>
      </w:r>
      <w:r>
        <w:rPr>
          <w:rFonts w:hint="eastAsia" w:ascii="仿宋" w:hAnsi="仿宋" w:eastAsia="仿宋" w:cs="仿宋"/>
          <w:b/>
          <w:bCs/>
          <w:i w:val="0"/>
          <w:caps w:val="0"/>
          <w:color w:val="333333"/>
          <w:spacing w:val="0"/>
          <w:sz w:val="31"/>
          <w:szCs w:val="31"/>
          <w:shd w:val="clear" w:fill="FFFFFF"/>
          <w:lang w:val="en-US" w:eastAsia="zh-CN"/>
        </w:rPr>
        <w:t>（七）核验时间。</w:t>
      </w:r>
      <w:r>
        <w:rPr>
          <w:rFonts w:hint="eastAsia" w:ascii="仿宋" w:hAnsi="仿宋" w:eastAsia="仿宋" w:cs="仿宋"/>
          <w:i w:val="0"/>
          <w:caps w:val="0"/>
          <w:color w:val="333333"/>
          <w:spacing w:val="0"/>
          <w:sz w:val="31"/>
          <w:szCs w:val="31"/>
          <w:shd w:val="clear" w:fill="FFFFFF"/>
          <w:lang w:val="en-US" w:eastAsia="zh-CN"/>
        </w:rPr>
        <w:t>重点机具核验时间原则上在机主办理补贴申请之日</w:t>
      </w:r>
      <w:r>
        <w:rPr>
          <w:rFonts w:hint="eastAsia" w:ascii="仿宋" w:hAnsi="仿宋" w:eastAsia="仿宋" w:cs="仿宋"/>
          <w:i w:val="0"/>
          <w:caps w:val="0"/>
          <w:color w:val="333333"/>
          <w:spacing w:val="0"/>
          <w:sz w:val="31"/>
          <w:szCs w:val="31"/>
          <w:highlight w:val="none"/>
          <w:shd w:val="clear" w:fill="FFFFFF"/>
          <w:lang w:val="en-US" w:eastAsia="zh-CN"/>
        </w:rPr>
        <w:t>起一个月内或在</w:t>
      </w:r>
      <w:r>
        <w:rPr>
          <w:rFonts w:hint="eastAsia" w:ascii="仿宋" w:hAnsi="仿宋" w:eastAsia="仿宋" w:cs="仿宋"/>
          <w:i w:val="0"/>
          <w:caps w:val="0"/>
          <w:color w:val="333333"/>
          <w:spacing w:val="0"/>
          <w:sz w:val="31"/>
          <w:szCs w:val="31"/>
          <w:shd w:val="clear" w:fill="FFFFFF"/>
          <w:lang w:val="en-US" w:eastAsia="zh-CN"/>
        </w:rPr>
        <w:t>补贴资金兑付前完成；非重点机具核验时间原则上在补贴资金兑付后当年内抽样完成，抽查比例原则上不少于1%。</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Fonts w:hint="eastAsia" w:ascii="黑体" w:hAnsi="微软雅黑" w:eastAsia="黑体" w:cs="黑体"/>
          <w:i w:val="0"/>
          <w:caps w:val="0"/>
          <w:color w:val="333333"/>
          <w:spacing w:val="0"/>
          <w:sz w:val="31"/>
          <w:szCs w:val="31"/>
          <w:shd w:val="clear" w:fill="FFFFFF"/>
        </w:rPr>
        <w:t>三、监督管理</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Style w:val="9"/>
          <w:rFonts w:hint="default" w:ascii="楷体" w:hAnsi="楷体" w:eastAsia="楷体" w:cs="楷体"/>
          <w:i w:val="0"/>
          <w:caps w:val="0"/>
          <w:color w:val="333333"/>
          <w:spacing w:val="0"/>
          <w:sz w:val="31"/>
          <w:szCs w:val="31"/>
          <w:shd w:val="clear" w:fill="FFFFFF"/>
        </w:rPr>
        <w:t>（一）加强核验人员队伍建设。</w:t>
      </w:r>
      <w:r>
        <w:rPr>
          <w:rFonts w:hint="default" w:ascii="仿宋" w:hAnsi="仿宋" w:eastAsia="仿宋" w:cs="仿宋"/>
          <w:i w:val="0"/>
          <w:caps w:val="0"/>
          <w:color w:val="333333"/>
          <w:spacing w:val="0"/>
          <w:sz w:val="31"/>
          <w:szCs w:val="31"/>
          <w:shd w:val="clear" w:fill="FFFFFF"/>
        </w:rPr>
        <w:t>选配责任心强、业务素质高、作风优良的干部从事核验工作，并开展好廉洁从政、业务技能等方面的教育培训。</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Style w:val="9"/>
          <w:rFonts w:hint="default" w:ascii="楷体" w:hAnsi="楷体" w:eastAsia="楷体" w:cs="楷体"/>
          <w:i w:val="0"/>
          <w:caps w:val="0"/>
          <w:color w:val="333333"/>
          <w:spacing w:val="0"/>
          <w:sz w:val="31"/>
          <w:szCs w:val="31"/>
          <w:shd w:val="clear" w:fill="FFFFFF"/>
        </w:rPr>
        <w:t>（二）推行购机承诺践诺。</w:t>
      </w:r>
      <w:r>
        <w:rPr>
          <w:rFonts w:hint="default" w:ascii="仿宋" w:hAnsi="仿宋" w:eastAsia="仿宋" w:cs="仿宋"/>
          <w:i w:val="0"/>
          <w:caps w:val="0"/>
          <w:color w:val="333333"/>
          <w:spacing w:val="0"/>
          <w:sz w:val="31"/>
          <w:szCs w:val="31"/>
          <w:shd w:val="clear" w:fill="FFFFFF"/>
        </w:rPr>
        <w:t>加强购机者补贴申请行为的职务约束和信用管理，实行不同申请资料真实性、完整性和有效性的自主承诺，引导其规范参与补贴政策实施，主动报告所发现的问题，共同维护政策实施良好环境。</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Style w:val="9"/>
          <w:rFonts w:hint="default" w:ascii="楷体" w:hAnsi="楷体" w:eastAsia="楷体" w:cs="楷体"/>
          <w:i w:val="0"/>
          <w:caps w:val="0"/>
          <w:color w:val="333333"/>
          <w:spacing w:val="0"/>
          <w:sz w:val="31"/>
          <w:szCs w:val="31"/>
          <w:shd w:val="clear" w:fill="FFFFFF"/>
        </w:rPr>
        <w:t>（三）全面排查违规线索。</w:t>
      </w:r>
      <w:r>
        <w:rPr>
          <w:rFonts w:hint="default" w:ascii="仿宋" w:hAnsi="仿宋" w:eastAsia="仿宋" w:cs="仿宋"/>
          <w:i w:val="0"/>
          <w:caps w:val="0"/>
          <w:color w:val="333333"/>
          <w:spacing w:val="0"/>
          <w:sz w:val="31"/>
          <w:szCs w:val="31"/>
          <w:shd w:val="clear" w:fill="FFFFFF"/>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县级农机购置补贴领导小组研究决策。</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5"/>
        <w:textAlignment w:val="auto"/>
        <w:rPr>
          <w:rFonts w:hint="default" w:ascii="微软雅黑" w:hAnsi="微软雅黑" w:eastAsia="微软雅黑" w:cs="微软雅黑"/>
          <w:i w:val="0"/>
          <w:caps w:val="0"/>
          <w:color w:val="333333"/>
          <w:spacing w:val="0"/>
          <w:sz w:val="19"/>
          <w:szCs w:val="19"/>
        </w:rPr>
      </w:pPr>
      <w:r>
        <w:rPr>
          <w:rStyle w:val="9"/>
          <w:rFonts w:hint="default" w:ascii="楷体" w:hAnsi="楷体" w:eastAsia="楷体" w:cs="楷体"/>
          <w:i w:val="0"/>
          <w:caps w:val="0"/>
          <w:color w:val="333333"/>
          <w:spacing w:val="0"/>
          <w:sz w:val="31"/>
          <w:szCs w:val="31"/>
          <w:shd w:val="clear" w:fill="FFFFFF"/>
        </w:rPr>
        <w:t>（四）严格监督管理。</w:t>
      </w:r>
      <w:r>
        <w:rPr>
          <w:rFonts w:hint="default" w:ascii="仿宋" w:hAnsi="仿宋" w:eastAsia="仿宋" w:cs="仿宋"/>
          <w:i w:val="0"/>
          <w:caps w:val="0"/>
          <w:color w:val="333333"/>
          <w:spacing w:val="0"/>
          <w:sz w:val="31"/>
          <w:szCs w:val="31"/>
          <w:shd w:val="clear" w:fill="FFFFFF"/>
        </w:rPr>
        <w:t>健全内部控制制度，以机具核验流程为主线，逐项工作、逐个环节查找风险点，制定防控措施。</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宋体-PUA" w:hAnsi="宋体-PUA" w:eastAsia="宋体-PUA" w:cs="宋体-PUA"/>
          <w:b/>
          <w:bCs/>
          <w:i w:val="0"/>
          <w:caps w:val="0"/>
          <w:color w:val="333333"/>
          <w:spacing w:val="0"/>
          <w:sz w:val="44"/>
          <w:szCs w:val="44"/>
          <w:shd w:val="clear" w:fill="FFFFFF"/>
          <w:lang w:eastAsia="zh-CN"/>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宋体-PUA">
    <w:altName w:val="宋体"/>
    <w:panose1 w:val="02010600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E734C2"/>
    <w:rsid w:val="04852D20"/>
    <w:rsid w:val="07E77982"/>
    <w:rsid w:val="0EE734C2"/>
    <w:rsid w:val="11B12A00"/>
    <w:rsid w:val="181E18C2"/>
    <w:rsid w:val="1AB41D7A"/>
    <w:rsid w:val="222F3C6E"/>
    <w:rsid w:val="2AC572DF"/>
    <w:rsid w:val="2C3B108A"/>
    <w:rsid w:val="2D0234F4"/>
    <w:rsid w:val="2F9B791B"/>
    <w:rsid w:val="2FD1758F"/>
    <w:rsid w:val="37081930"/>
    <w:rsid w:val="43045C90"/>
    <w:rsid w:val="587C4840"/>
    <w:rsid w:val="65AC02DD"/>
    <w:rsid w:val="67156A2B"/>
    <w:rsid w:val="679A1FEC"/>
    <w:rsid w:val="72E26B6C"/>
    <w:rsid w:val="783E3358"/>
    <w:rsid w:val="79BE65DE"/>
    <w:rsid w:val="7A2A556E"/>
    <w:rsid w:val="7E8316F4"/>
    <w:rsid w:val="7FBE446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Body Text Indent"/>
    <w:basedOn w:val="1"/>
    <w:qFormat/>
    <w:uiPriority w:val="0"/>
    <w:pPr>
      <w:spacing w:after="120" w:afterLines="0"/>
      <w:ind w:left="420" w:leftChars="20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paragraph" w:styleId="6">
    <w:name w:val="Body Text First Indent 2"/>
    <w:basedOn w:val="2"/>
    <w:qFormat/>
    <w:uiPriority w:val="0"/>
    <w:pPr>
      <w:ind w:firstLine="420" w:firstLineChars="200"/>
    </w:pPr>
  </w:style>
  <w:style w:type="character" w:styleId="9">
    <w:name w:val="Strong"/>
    <w:basedOn w:val="8"/>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区委</Company>
  <Pages>5</Pages>
  <Words>0</Words>
  <Characters>0</Characters>
  <Lines>0</Lines>
  <Paragraphs>0</Paragraphs>
  <TotalTime>4</TotalTime>
  <ScaleCrop>false</ScaleCrop>
  <LinksUpToDate>false</LinksUpToDate>
  <CharactersWithSpaces>0</CharactersWithSpaces>
  <Application>WPS Office_11.8.2.12287_F1E327BC-269C-435d-A152-05C5408002CA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2020-11-30T02:33:00Z</dcterms:created>
  <dc:creator>Administrator</dc:creator>
  <cp:lastModifiedBy>零夏℃</cp:lastModifiedBy>
  <cp:lastPrinted>2021-10-25T02:04:00Z</cp:lastPrinted>
  <dcterms:modified xsi:type="dcterms:W3CDTF">2025-04-25T09:13:42Z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2052-11.8.2.12287</vt:lpwstr>
  </property>
  <property fmtid="{D5CDD505-2E9C-101B-9397-08002B2CF9AE}" pid="3" name="ribbonExt">
    <vt:lpwstr>{"WPSExtOfficeTab":{"OnGetEnabled":false,"OnGetVisible":false}}</vt:lpwstr>
  </property>
  <property fmtid="{D5CDD505-2E9C-101B-9397-08002B2CF9AE}" pid="4" name="ICV">
    <vt:lpwstr>F969D68535A64C579E6D239C37179524</vt:lpwstr>
  </property>
</Properties>
</file>